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4220B6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136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</w:t>
      </w:r>
      <w:r w:rsidR="000966FB">
        <w:rPr>
          <w:rFonts w:ascii="Arial" w:hAnsi="Arial" w:cs="Arial"/>
          <w:sz w:val="24"/>
          <w:szCs w:val="24"/>
        </w:rPr>
        <w:t>внесении изменений в постановление Администрации Кривошеинского сельского поселения от 21.06.2022 №74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112C1C">
        <w:rPr>
          <w:rFonts w:ascii="Arial" w:hAnsi="Arial" w:cs="Arial"/>
          <w:sz w:val="24"/>
          <w:szCs w:val="24"/>
        </w:rPr>
        <w:t xml:space="preserve">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0B6">
        <w:rPr>
          <w:rFonts w:ascii="Arial" w:hAnsi="Arial" w:cs="Arial"/>
          <w:sz w:val="24"/>
          <w:szCs w:val="24"/>
        </w:rPr>
        <w:t>Для приведения в соответствие с федеральным законодательством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B917B2" w:rsidRDefault="00E14A7C" w:rsidP="00B91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</w:t>
      </w:r>
      <w:r w:rsidR="00B917B2">
        <w:rPr>
          <w:rFonts w:ascii="Arial" w:hAnsi="Arial" w:cs="Arial"/>
          <w:sz w:val="24"/>
          <w:szCs w:val="24"/>
        </w:rPr>
        <w:t>Внести в постановление Администрации Кривошеинского сельского поселения от 21.06.2022 №74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(далее – Постановление</w:t>
      </w:r>
      <w:r w:rsidR="003C6D4C">
        <w:rPr>
          <w:rFonts w:ascii="Arial" w:hAnsi="Arial" w:cs="Arial"/>
          <w:sz w:val="24"/>
          <w:szCs w:val="24"/>
        </w:rPr>
        <w:t>, Административный регламент</w:t>
      </w:r>
      <w:r w:rsidR="00B917B2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E221A8" w:rsidRDefault="0014683A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C6D4C">
        <w:rPr>
          <w:rFonts w:ascii="Arial" w:hAnsi="Arial" w:cs="Arial"/>
          <w:sz w:val="24"/>
          <w:szCs w:val="24"/>
        </w:rPr>
        <w:t>В пункте 1 Постановления слова «на территории Кривошеинского сельского поселения» исключить.</w:t>
      </w:r>
    </w:p>
    <w:p w:rsidR="00B562CD" w:rsidRDefault="003C6D4C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2 Административного регламента слов</w:t>
      </w:r>
      <w:r w:rsidR="00B562C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</w:t>
      </w:r>
      <w:r w:rsidR="00B562CD" w:rsidRPr="00BD0F25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  <w:r w:rsidR="00B562CD">
        <w:rPr>
          <w:rFonts w:ascii="Arial" w:hAnsi="Arial" w:cs="Arial"/>
          <w:sz w:val="24"/>
          <w:szCs w:val="24"/>
        </w:rPr>
        <w:t xml:space="preserve">» заменить на слова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B562CD" w:rsidRPr="00787412">
        <w:rPr>
          <w:rFonts w:ascii="Arial" w:hAnsi="Arial" w:cs="Arial"/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B562CD">
        <w:rPr>
          <w:rFonts w:ascii="Arial" w:hAnsi="Arial" w:cs="Arial"/>
          <w:sz w:val="24"/>
          <w:szCs w:val="24"/>
        </w:rPr>
        <w:t>»;</w:t>
      </w:r>
    </w:p>
    <w:p w:rsidR="00B562CD" w:rsidRDefault="00440B12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пунктах 24,25 Административного регламента слово «пунктом» </w:t>
      </w:r>
      <w:proofErr w:type="gramStart"/>
      <w:r>
        <w:rPr>
          <w:rFonts w:ascii="Arial" w:hAnsi="Arial" w:cs="Arial"/>
          <w:sz w:val="24"/>
          <w:szCs w:val="24"/>
        </w:rPr>
        <w:t>заменить на слово</w:t>
      </w:r>
      <w:proofErr w:type="gramEnd"/>
      <w:r>
        <w:rPr>
          <w:rFonts w:ascii="Arial" w:hAnsi="Arial" w:cs="Arial"/>
          <w:sz w:val="24"/>
          <w:szCs w:val="24"/>
        </w:rPr>
        <w:t xml:space="preserve"> «частью»;</w:t>
      </w:r>
    </w:p>
    <w:p w:rsidR="00440B12" w:rsidRDefault="005476DF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39 Административного регламента слова «</w:t>
      </w:r>
      <w:r w:rsidRPr="002468CB">
        <w:rPr>
          <w:rFonts w:ascii="Arial" w:hAnsi="Arial" w:cs="Arial"/>
          <w:sz w:val="24"/>
          <w:szCs w:val="24"/>
        </w:rPr>
        <w:t xml:space="preserve">СП 59.13330.2016. 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2468CB">
        <w:rPr>
          <w:rFonts w:ascii="Arial" w:hAnsi="Arial" w:cs="Arial"/>
          <w:sz w:val="24"/>
          <w:szCs w:val="24"/>
        </w:rPr>
        <w:t>СНиП</w:t>
      </w:r>
      <w:proofErr w:type="spellEnd"/>
      <w:r w:rsidRPr="002468CB">
        <w:rPr>
          <w:rFonts w:ascii="Arial" w:hAnsi="Arial" w:cs="Arial"/>
          <w:sz w:val="24"/>
          <w:szCs w:val="24"/>
        </w:rPr>
        <w:t xml:space="preserve"> 35-01-2001»</w:t>
      </w:r>
      <w:r>
        <w:rPr>
          <w:rFonts w:ascii="Arial" w:hAnsi="Arial" w:cs="Arial"/>
          <w:sz w:val="24"/>
          <w:szCs w:val="24"/>
        </w:rPr>
        <w:t xml:space="preserve"> заменить на слова «СП 59.13330.2020 «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35-01-2001 Доступность зданий и сооружений для маломобильных групп населения»»;</w:t>
      </w:r>
    </w:p>
    <w:p w:rsidR="005476DF" w:rsidRDefault="009B198D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подпункте 3) пункта 53 Административного регламента слова «уполномоченный представитель» заменить на слова «уполномоченным представителем»;</w:t>
      </w:r>
    </w:p>
    <w:p w:rsidR="009B198D" w:rsidRDefault="009B198D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В пункте 122 Административного регламента слова «в пункте 121»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«в пункте 120»;</w:t>
      </w:r>
    </w:p>
    <w:p w:rsidR="00E6319E" w:rsidRDefault="00E6319E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Подпункт 4.3. пункта 4 Административного регламента исключить;</w:t>
      </w:r>
    </w:p>
    <w:p w:rsidR="00E6319E" w:rsidRPr="004220B6" w:rsidRDefault="00E6319E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По тексту Административного регламента слова «РПГУ» исключить;</w:t>
      </w:r>
    </w:p>
    <w:p w:rsidR="00081072" w:rsidRDefault="00081072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072">
        <w:rPr>
          <w:rFonts w:ascii="Arial" w:hAnsi="Arial" w:cs="Arial"/>
          <w:sz w:val="24"/>
          <w:szCs w:val="24"/>
        </w:rPr>
        <w:t xml:space="preserve">1.9. </w:t>
      </w:r>
      <w:r>
        <w:rPr>
          <w:rFonts w:ascii="Arial" w:hAnsi="Arial" w:cs="Arial"/>
          <w:sz w:val="24"/>
          <w:szCs w:val="24"/>
        </w:rPr>
        <w:t>Раздел 4 Административного регламента изложить в новой редакции:</w:t>
      </w:r>
    </w:p>
    <w:p w:rsidR="002B7008" w:rsidRPr="00D25C71" w:rsidRDefault="00081072" w:rsidP="00203FE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B7008" w:rsidRPr="00D25C71">
        <w:rPr>
          <w:rFonts w:ascii="Arial" w:hAnsi="Arial" w:cs="Arial"/>
          <w:sz w:val="24"/>
          <w:szCs w:val="24"/>
        </w:rPr>
        <w:t>4. Формы контроля</w:t>
      </w:r>
    </w:p>
    <w:p w:rsidR="002B7008" w:rsidRDefault="002B7008" w:rsidP="002B7008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lastRenderedPageBreak/>
        <w:t>за исполнением административного регламента</w:t>
      </w:r>
    </w:p>
    <w:p w:rsidR="002B7008" w:rsidRDefault="002B7008" w:rsidP="002B7008">
      <w:pPr>
        <w:jc w:val="center"/>
        <w:rPr>
          <w:rFonts w:ascii="Arial" w:eastAsia="Arial" w:hAnsi="Arial"/>
          <w:sz w:val="24"/>
          <w:szCs w:val="24"/>
        </w:rPr>
      </w:pPr>
    </w:p>
    <w:p w:rsidR="002B7008" w:rsidRPr="00A34971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 xml:space="preserve">Порядок осуществления текущего </w:t>
      </w:r>
      <w:proofErr w:type="gramStart"/>
      <w:r w:rsidRPr="00A34971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соблюдением</w:t>
      </w:r>
    </w:p>
    <w:p w:rsidR="002B7008" w:rsidRPr="00A34971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B7008" w:rsidRDefault="002B7008" w:rsidP="002B7008">
      <w:pPr>
        <w:jc w:val="both"/>
      </w:pPr>
    </w:p>
    <w:p w:rsidR="002B7008" w:rsidRPr="00A34971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98. </w:t>
      </w:r>
      <w:r w:rsidRPr="00A34971">
        <w:rPr>
          <w:rFonts w:ascii="Arial" w:eastAsia="Arial" w:hAnsi="Arial"/>
          <w:sz w:val="24"/>
          <w:szCs w:val="24"/>
        </w:rPr>
        <w:t xml:space="preserve">Текущий </w:t>
      </w:r>
      <w:proofErr w:type="gramStart"/>
      <w:r w:rsidRPr="00A34971">
        <w:rPr>
          <w:rFonts w:ascii="Arial" w:eastAsia="Arial" w:hAnsi="Arial"/>
          <w:sz w:val="24"/>
          <w:szCs w:val="24"/>
        </w:rPr>
        <w:t>контроль за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rFonts w:ascii="Arial" w:eastAsia="Arial" w:hAnsi="Arial"/>
          <w:sz w:val="24"/>
          <w:szCs w:val="24"/>
        </w:rPr>
        <w:t>лжностными лицами Администрации</w:t>
      </w:r>
      <w:r w:rsidRPr="00A34971">
        <w:rPr>
          <w:rFonts w:ascii="Arial" w:eastAsia="Arial" w:hAnsi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2B7008" w:rsidRPr="00A34971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7008" w:rsidRPr="00A34971" w:rsidRDefault="002B7008" w:rsidP="002B7008">
      <w:pPr>
        <w:ind w:firstLine="709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Текущий контроль осуществляется путем проведения проверок: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выявления и устранения нарушений прав граждан;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29E2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B7008" w:rsidRPr="004929E2" w:rsidRDefault="002B7008" w:rsidP="002B7008">
      <w:pPr>
        <w:tabs>
          <w:tab w:val="left" w:pos="113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99.</w:t>
      </w:r>
      <w:r w:rsidRPr="004929E2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4929E2">
        <w:rPr>
          <w:rFonts w:ascii="Arial" w:eastAsia="Arial" w:hAnsi="Arial"/>
          <w:sz w:val="24"/>
          <w:szCs w:val="24"/>
        </w:rPr>
        <w:t>Контроль за</w:t>
      </w:r>
      <w:proofErr w:type="gramEnd"/>
      <w:r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7008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4929E2">
        <w:rPr>
          <w:rFonts w:ascii="Arial" w:eastAsia="Arial" w:hAnsi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4929E2">
        <w:rPr>
          <w:rFonts w:ascii="Arial" w:eastAsia="Arial" w:hAnsi="Arial"/>
          <w:sz w:val="24"/>
          <w:szCs w:val="24"/>
        </w:rPr>
        <w:t xml:space="preserve">, утверждаемых </w:t>
      </w:r>
      <w:r>
        <w:rPr>
          <w:rFonts w:ascii="Arial" w:eastAsia="Arial" w:hAnsi="Arial"/>
          <w:sz w:val="24"/>
          <w:szCs w:val="24"/>
        </w:rPr>
        <w:t>Главой Кривошеинского сельского поселения</w:t>
      </w:r>
      <w:r w:rsidRPr="004929E2">
        <w:rPr>
          <w:rFonts w:ascii="Arial" w:eastAsia="Arial" w:hAnsi="Arial"/>
          <w:sz w:val="24"/>
          <w:szCs w:val="24"/>
        </w:rPr>
        <w:t>.</w:t>
      </w:r>
      <w:bookmarkStart w:id="0" w:name="page25"/>
      <w:bookmarkEnd w:id="0"/>
    </w:p>
    <w:p w:rsidR="002B7008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2B7008" w:rsidRPr="004929E2" w:rsidRDefault="002B7008" w:rsidP="002B7008">
      <w:pPr>
        <w:pStyle w:val="ac"/>
        <w:numPr>
          <w:ilvl w:val="0"/>
          <w:numId w:val="4"/>
        </w:numPr>
        <w:spacing w:after="0" w:line="3" w:lineRule="exact"/>
        <w:rPr>
          <w:rFonts w:ascii="Times New Roman" w:eastAsia="Times New Roman" w:hAnsi="Times New Roman"/>
        </w:rPr>
      </w:pP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 xml:space="preserve">соблюдение сроков предоставления муниципальной услуги; 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соблюдение положений настоящего Административного регламента;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5C552F">
        <w:rPr>
          <w:rFonts w:ascii="Arial" w:eastAsia="Arial" w:hAnsi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B7008" w:rsidRPr="005C552F" w:rsidRDefault="002B7008" w:rsidP="002B7008">
      <w:pPr>
        <w:ind w:firstLine="709"/>
        <w:rPr>
          <w:rFonts w:ascii="Arial" w:eastAsia="Arial" w:hAnsi="Arial"/>
          <w:sz w:val="24"/>
          <w:szCs w:val="24"/>
        </w:rPr>
      </w:pPr>
      <w:r w:rsidRPr="005C552F">
        <w:rPr>
          <w:rFonts w:ascii="Arial" w:eastAsia="Arial" w:hAnsi="Arial"/>
          <w:sz w:val="24"/>
          <w:szCs w:val="24"/>
        </w:rPr>
        <w:t>Основанием для проведения внеплановых проверок являются: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Кривошеинского сельского поселения;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7008" w:rsidRDefault="002B7008" w:rsidP="002B7008">
      <w:pPr>
        <w:ind w:right="1300" w:hanging="15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</w:t>
      </w:r>
    </w:p>
    <w:p w:rsidR="002B7008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E369DB">
        <w:rPr>
          <w:rFonts w:ascii="Arial" w:eastAsia="Arial" w:hAnsi="Arial"/>
          <w:sz w:val="24"/>
          <w:szCs w:val="24"/>
        </w:rPr>
        <w:t>Ответственность должностных лиц за решения и действия</w:t>
      </w:r>
      <w:r>
        <w:rPr>
          <w:rFonts w:ascii="Arial" w:eastAsia="Arial" w:hAnsi="Arial"/>
          <w:sz w:val="24"/>
          <w:szCs w:val="24"/>
        </w:rPr>
        <w:t xml:space="preserve">      </w:t>
      </w:r>
      <w:r w:rsidRPr="00E369DB">
        <w:rPr>
          <w:rFonts w:ascii="Arial" w:eastAsia="Arial" w:hAnsi="Arial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2B7008" w:rsidRPr="00E369DB" w:rsidRDefault="002B7008" w:rsidP="002B7008">
      <w:pPr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ind w:firstLine="540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  <w:szCs w:val="24"/>
        </w:rPr>
        <w:lastRenderedPageBreak/>
        <w:t>100</w:t>
      </w:r>
      <w:r w:rsidRPr="00C344EB">
        <w:rPr>
          <w:rFonts w:ascii="Arial" w:eastAsia="Arial" w:hAnsi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</w:t>
      </w:r>
      <w:r>
        <w:rPr>
          <w:rFonts w:ascii="Arial" w:eastAsia="Arial" w:hAnsi="Arial"/>
          <w:sz w:val="24"/>
          <w:szCs w:val="24"/>
        </w:rPr>
        <w:t xml:space="preserve">та, нормативных правовых актов Томской области </w:t>
      </w:r>
      <w:r w:rsidRPr="00C344EB">
        <w:rPr>
          <w:rFonts w:ascii="Arial" w:eastAsia="Arial" w:hAnsi="Arial"/>
          <w:sz w:val="24"/>
          <w:szCs w:val="24"/>
        </w:rPr>
        <w:t xml:space="preserve">и нормативных правовых актов </w:t>
      </w:r>
      <w:r>
        <w:rPr>
          <w:rFonts w:ascii="Arial" w:eastAsia="Arial" w:hAnsi="Arial"/>
          <w:sz w:val="24"/>
          <w:szCs w:val="24"/>
        </w:rPr>
        <w:t xml:space="preserve">Администрации Кривошеинского сельского поселения </w:t>
      </w:r>
      <w:r w:rsidRPr="00C344EB">
        <w:rPr>
          <w:rFonts w:ascii="Arial" w:eastAsia="Arial" w:hAnsi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B7008" w:rsidRDefault="002B7008" w:rsidP="002B7008">
      <w:pPr>
        <w:spacing w:line="4" w:lineRule="exact"/>
      </w:pPr>
    </w:p>
    <w:p w:rsidR="002B7008" w:rsidRPr="005D79FB" w:rsidRDefault="002B7008" w:rsidP="002B7008">
      <w:pPr>
        <w:tabs>
          <w:tab w:val="left" w:pos="709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5D79FB">
        <w:rPr>
          <w:rFonts w:ascii="Arial" w:eastAsia="Arial" w:hAnsi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spacing w:line="256" w:lineRule="auto"/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 xml:space="preserve">Требования к порядку и формам </w:t>
      </w:r>
      <w:proofErr w:type="gramStart"/>
      <w:r w:rsidRPr="00AF7760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F7760">
        <w:rPr>
          <w:rFonts w:ascii="Arial" w:eastAsia="Arial" w:hAnsi="Arial"/>
          <w:sz w:val="24"/>
          <w:szCs w:val="24"/>
        </w:rPr>
        <w:t xml:space="preserve"> предоставлением</w:t>
      </w:r>
    </w:p>
    <w:p w:rsidR="002B7008" w:rsidRPr="00AF7760" w:rsidRDefault="002B7008" w:rsidP="002B7008">
      <w:pPr>
        <w:spacing w:line="256" w:lineRule="auto"/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2B7008" w:rsidRPr="00AF7760" w:rsidRDefault="002B7008" w:rsidP="002B7008">
      <w:pPr>
        <w:spacing w:line="265" w:lineRule="exact"/>
        <w:jc w:val="center"/>
        <w:rPr>
          <w:sz w:val="24"/>
          <w:szCs w:val="24"/>
        </w:rPr>
      </w:pPr>
    </w:p>
    <w:p w:rsidR="002B7008" w:rsidRPr="004637B8" w:rsidRDefault="002B7008" w:rsidP="002B700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1</w:t>
      </w:r>
      <w:r w:rsidR="00203FE3">
        <w:rPr>
          <w:rFonts w:ascii="Arial" w:eastAsia="Arial" w:hAnsi="Arial"/>
          <w:sz w:val="24"/>
          <w:szCs w:val="24"/>
        </w:rPr>
        <w:t>01</w:t>
      </w:r>
      <w:r w:rsidRPr="004637B8">
        <w:rPr>
          <w:rFonts w:ascii="Arial" w:eastAsia="Arial" w:hAnsi="Arial"/>
          <w:sz w:val="24"/>
          <w:szCs w:val="24"/>
        </w:rPr>
        <w:t>. Граждане, их объединения и организации имеют право осуществля</w:t>
      </w:r>
      <w:r>
        <w:rPr>
          <w:rFonts w:ascii="Arial" w:eastAsia="Arial" w:hAnsi="Arial"/>
          <w:sz w:val="24"/>
          <w:szCs w:val="24"/>
        </w:rPr>
        <w:t xml:space="preserve">ть </w:t>
      </w:r>
      <w:proofErr w:type="gramStart"/>
      <w:r>
        <w:rPr>
          <w:rFonts w:ascii="Arial" w:eastAsia="Arial" w:hAnsi="Arial"/>
          <w:sz w:val="24"/>
          <w:szCs w:val="24"/>
        </w:rPr>
        <w:t>контроль за</w:t>
      </w:r>
      <w:proofErr w:type="gramEnd"/>
      <w:r>
        <w:rPr>
          <w:rFonts w:ascii="Arial" w:eastAsia="Arial" w:hAnsi="Arial"/>
          <w:sz w:val="24"/>
          <w:szCs w:val="24"/>
        </w:rPr>
        <w:t xml:space="preserve"> предоставлением </w:t>
      </w:r>
      <w:r w:rsidRPr="004637B8">
        <w:rPr>
          <w:rFonts w:ascii="Arial" w:eastAsia="Arial" w:hAnsi="Arial"/>
          <w:sz w:val="24"/>
          <w:szCs w:val="24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7008" w:rsidRPr="004637B8" w:rsidRDefault="002B7008" w:rsidP="002B700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Граждане, их объединения и организации также имеют право:</w:t>
      </w:r>
    </w:p>
    <w:p w:rsidR="002B7008" w:rsidRPr="004637B8" w:rsidRDefault="002B7008" w:rsidP="002B7008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bookmarkStart w:id="1" w:name="page26"/>
      <w:bookmarkEnd w:id="1"/>
      <w:r>
        <w:rPr>
          <w:rFonts w:ascii="Arial" w:eastAsia="Arial" w:hAnsi="Arial"/>
          <w:sz w:val="24"/>
          <w:szCs w:val="24"/>
        </w:rPr>
        <w:tab/>
        <w:t xml:space="preserve">1) </w:t>
      </w:r>
      <w:r w:rsidRPr="004637B8">
        <w:rPr>
          <w:rFonts w:ascii="Arial" w:eastAsia="Arial" w:hAnsi="Arial"/>
          <w:sz w:val="24"/>
          <w:szCs w:val="24"/>
        </w:rPr>
        <w:t>направлять замечания и предложения по улучшению доступн</w:t>
      </w:r>
      <w:r>
        <w:rPr>
          <w:rFonts w:ascii="Arial" w:eastAsia="Arial" w:hAnsi="Arial"/>
          <w:sz w:val="24"/>
          <w:szCs w:val="24"/>
        </w:rPr>
        <w:t xml:space="preserve">ости и качества предоставления </w:t>
      </w:r>
      <w:r w:rsidRPr="004637B8">
        <w:rPr>
          <w:rFonts w:ascii="Arial" w:eastAsia="Arial" w:hAnsi="Arial"/>
          <w:sz w:val="24"/>
          <w:szCs w:val="24"/>
        </w:rPr>
        <w:t>муниципальной услуги;</w:t>
      </w:r>
    </w:p>
    <w:p w:rsidR="002B7008" w:rsidRPr="004637B8" w:rsidRDefault="002B7008" w:rsidP="002B7008">
      <w:pPr>
        <w:spacing w:line="3" w:lineRule="exact"/>
        <w:rPr>
          <w:sz w:val="24"/>
          <w:szCs w:val="24"/>
        </w:rPr>
      </w:pPr>
    </w:p>
    <w:p w:rsidR="002B7008" w:rsidRPr="004637B8" w:rsidRDefault="002B7008" w:rsidP="002B7008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 xml:space="preserve">2) </w:t>
      </w:r>
      <w:r w:rsidRPr="004637B8">
        <w:rPr>
          <w:rFonts w:ascii="Arial" w:eastAsia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B7008" w:rsidRPr="004637B8" w:rsidRDefault="002B7008" w:rsidP="002B7008">
      <w:pPr>
        <w:spacing w:line="3" w:lineRule="exact"/>
        <w:rPr>
          <w:sz w:val="24"/>
          <w:szCs w:val="24"/>
        </w:rPr>
      </w:pPr>
    </w:p>
    <w:p w:rsidR="002B7008" w:rsidRPr="004637B8" w:rsidRDefault="002B7008" w:rsidP="002B7008">
      <w:pPr>
        <w:tabs>
          <w:tab w:val="left" w:pos="709"/>
        </w:tabs>
        <w:spacing w:line="23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B7008" w:rsidRPr="004637B8" w:rsidRDefault="002B7008" w:rsidP="002B7008">
      <w:pPr>
        <w:spacing w:line="4" w:lineRule="exact"/>
        <w:rPr>
          <w:sz w:val="24"/>
          <w:szCs w:val="24"/>
        </w:rPr>
      </w:pPr>
    </w:p>
    <w:p w:rsidR="002B7008" w:rsidRDefault="002B7008" w:rsidP="002B7008">
      <w:pPr>
        <w:spacing w:line="253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792E" w:rsidRDefault="00EF792E" w:rsidP="002B7008">
      <w:pPr>
        <w:spacing w:line="253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1.10. Пункт 28 Административного регламента изложить в новой редакции:</w:t>
      </w:r>
    </w:p>
    <w:p w:rsidR="00EF792E" w:rsidRDefault="00EF792E" w:rsidP="00EF79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«28. </w:t>
      </w:r>
      <w:r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20 настоящего Административного регламента, в том числе представленных в электронной форме: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 заявление о предоставлении услуги подано в орган местного самоуправления в полномочия, которого не входит предоставление услуги;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неполное заполнение полей в форме заявления, в том числе в интерактивной форме заявления на ЕПГУ;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предоставление неполного комплекта документов, необходимых для предоставления услуги.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8) несоблюдение установленных статьей 11 Федерального закона от 6 апреля 2011г. №63-ФЗ «Об электронной подписи» условий признания действительности, усиленной квалифицированной электронной подписи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20B6">
        <w:rPr>
          <w:rFonts w:ascii="Arial" w:hAnsi="Arial" w:cs="Arial"/>
          <w:sz w:val="24"/>
          <w:szCs w:val="24"/>
        </w:rPr>
        <w:t>официального опубликования</w:t>
      </w:r>
      <w:r>
        <w:rPr>
          <w:rFonts w:ascii="Arial" w:hAnsi="Arial" w:cs="Arial"/>
          <w:sz w:val="24"/>
          <w:szCs w:val="24"/>
        </w:rPr>
        <w:t xml:space="preserve">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7F" w:rsidRDefault="00EC6C7F" w:rsidP="00511D0E">
      <w:r>
        <w:separator/>
      </w:r>
    </w:p>
  </w:endnote>
  <w:endnote w:type="continuationSeparator" w:id="0">
    <w:p w:rsidR="00EC6C7F" w:rsidRDefault="00EC6C7F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7F" w:rsidRDefault="00EC6C7F" w:rsidP="00511D0E">
      <w:r>
        <w:separator/>
      </w:r>
    </w:p>
  </w:footnote>
  <w:footnote w:type="continuationSeparator" w:id="0">
    <w:p w:rsidR="00EC6C7F" w:rsidRDefault="00EC6C7F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3B1966">
        <w:pPr>
          <w:pStyle w:val="a5"/>
          <w:jc w:val="center"/>
        </w:pPr>
        <w:fldSimple w:instr=" PAGE   \* MERGEFORMAT ">
          <w:r w:rsidR="004220B6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15900"/>
    <w:rsid w:val="00050990"/>
    <w:rsid w:val="00054FBB"/>
    <w:rsid w:val="00074808"/>
    <w:rsid w:val="00081072"/>
    <w:rsid w:val="000966FB"/>
    <w:rsid w:val="000968BD"/>
    <w:rsid w:val="00112C1C"/>
    <w:rsid w:val="00144510"/>
    <w:rsid w:val="0014683A"/>
    <w:rsid w:val="0016271C"/>
    <w:rsid w:val="00177768"/>
    <w:rsid w:val="001B5673"/>
    <w:rsid w:val="001F6922"/>
    <w:rsid w:val="00203FE3"/>
    <w:rsid w:val="00253C58"/>
    <w:rsid w:val="002625D3"/>
    <w:rsid w:val="00275CD8"/>
    <w:rsid w:val="00292388"/>
    <w:rsid w:val="002A3A3E"/>
    <w:rsid w:val="002B7008"/>
    <w:rsid w:val="002E2101"/>
    <w:rsid w:val="0031597B"/>
    <w:rsid w:val="00323D16"/>
    <w:rsid w:val="00351025"/>
    <w:rsid w:val="003A0501"/>
    <w:rsid w:val="003B1966"/>
    <w:rsid w:val="003C6D4C"/>
    <w:rsid w:val="00403C91"/>
    <w:rsid w:val="0040739E"/>
    <w:rsid w:val="004220B6"/>
    <w:rsid w:val="00440B12"/>
    <w:rsid w:val="004808F8"/>
    <w:rsid w:val="004976A5"/>
    <w:rsid w:val="00511D0E"/>
    <w:rsid w:val="005145E1"/>
    <w:rsid w:val="00516C9E"/>
    <w:rsid w:val="005476DF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C6EDB"/>
    <w:rsid w:val="007E44E1"/>
    <w:rsid w:val="00841AE2"/>
    <w:rsid w:val="0086497C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198D"/>
    <w:rsid w:val="009B3E57"/>
    <w:rsid w:val="00A10CF5"/>
    <w:rsid w:val="00A326E2"/>
    <w:rsid w:val="00A36B8D"/>
    <w:rsid w:val="00A37852"/>
    <w:rsid w:val="00A61211"/>
    <w:rsid w:val="00B44873"/>
    <w:rsid w:val="00B562CD"/>
    <w:rsid w:val="00B568C7"/>
    <w:rsid w:val="00B917B2"/>
    <w:rsid w:val="00BA50A5"/>
    <w:rsid w:val="00BC3611"/>
    <w:rsid w:val="00BE2F3E"/>
    <w:rsid w:val="00BE75F6"/>
    <w:rsid w:val="00C17E6D"/>
    <w:rsid w:val="00C25C26"/>
    <w:rsid w:val="00C3389A"/>
    <w:rsid w:val="00C33E62"/>
    <w:rsid w:val="00C5701E"/>
    <w:rsid w:val="00C570F5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F1FD9"/>
    <w:rsid w:val="00E03383"/>
    <w:rsid w:val="00E14A7C"/>
    <w:rsid w:val="00E221A8"/>
    <w:rsid w:val="00E469AD"/>
    <w:rsid w:val="00E6319E"/>
    <w:rsid w:val="00E9681B"/>
    <w:rsid w:val="00EA5D91"/>
    <w:rsid w:val="00EC6C7F"/>
    <w:rsid w:val="00EF792E"/>
    <w:rsid w:val="00F159D2"/>
    <w:rsid w:val="00F2223D"/>
    <w:rsid w:val="00F246EA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B7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2022-04-03T06:48:00Z</cp:lastPrinted>
  <dcterms:created xsi:type="dcterms:W3CDTF">2022-11-17T02:22:00Z</dcterms:created>
  <dcterms:modified xsi:type="dcterms:W3CDTF">2022-12-02T11:10:00Z</dcterms:modified>
</cp:coreProperties>
</file>