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02" w:rsidRDefault="00880402" w:rsidP="00CF3161">
      <w:pPr>
        <w:tabs>
          <w:tab w:val="left" w:pos="284"/>
        </w:tabs>
        <w:spacing w:after="0" w:line="240" w:lineRule="auto"/>
        <w:jc w:val="center"/>
        <w:rPr>
          <w:rFonts w:ascii="Arial" w:hAnsi="Arial" w:cs="Arial"/>
          <w:sz w:val="24"/>
          <w:szCs w:val="24"/>
        </w:rPr>
      </w:pPr>
      <w:bookmarkStart w:id="0" w:name="_GoBack"/>
      <w:bookmarkEnd w:id="0"/>
      <w:r>
        <w:rPr>
          <w:rFonts w:ascii="Arial" w:hAnsi="Arial" w:cs="Arial"/>
          <w:sz w:val="24"/>
          <w:szCs w:val="24"/>
        </w:rPr>
        <w:t>ИСПОЛНИТЕЛЬНО – РАСПОРЯДИТЕЛЬНЫЙ ОРГАН</w:t>
      </w:r>
    </w:p>
    <w:p w:rsidR="00CF3161" w:rsidRDefault="00CF3161" w:rsidP="00CF3161">
      <w:pPr>
        <w:tabs>
          <w:tab w:val="left" w:pos="284"/>
        </w:tabs>
        <w:spacing w:after="0" w:line="240" w:lineRule="auto"/>
        <w:jc w:val="center"/>
        <w:rPr>
          <w:rFonts w:ascii="Arial" w:hAnsi="Arial" w:cs="Arial"/>
          <w:sz w:val="24"/>
          <w:szCs w:val="24"/>
        </w:rPr>
      </w:pPr>
    </w:p>
    <w:p w:rsidR="00880402" w:rsidRDefault="00880402" w:rsidP="00CF3161">
      <w:pPr>
        <w:tabs>
          <w:tab w:val="left" w:pos="284"/>
        </w:tabs>
        <w:spacing w:after="0" w:line="240" w:lineRule="auto"/>
        <w:jc w:val="center"/>
        <w:rPr>
          <w:rFonts w:ascii="Arial" w:hAnsi="Arial" w:cs="Arial"/>
          <w:sz w:val="24"/>
          <w:szCs w:val="24"/>
        </w:rPr>
      </w:pPr>
      <w:r w:rsidRPr="00F70DAA">
        <w:rPr>
          <w:rFonts w:ascii="Arial" w:hAnsi="Arial" w:cs="Arial"/>
          <w:sz w:val="24"/>
          <w:szCs w:val="24"/>
        </w:rPr>
        <w:t>КРИВОШЕИНСКО</w:t>
      </w:r>
      <w:r>
        <w:rPr>
          <w:rFonts w:ascii="Arial" w:hAnsi="Arial" w:cs="Arial"/>
          <w:sz w:val="24"/>
          <w:szCs w:val="24"/>
        </w:rPr>
        <w:t>ГО</w:t>
      </w:r>
      <w:r w:rsidRPr="00F70DAA">
        <w:rPr>
          <w:rFonts w:ascii="Arial" w:hAnsi="Arial" w:cs="Arial"/>
          <w:sz w:val="24"/>
          <w:szCs w:val="24"/>
        </w:rPr>
        <w:t xml:space="preserve"> СЕЛЬСКО</w:t>
      </w:r>
      <w:r>
        <w:rPr>
          <w:rFonts w:ascii="Arial" w:hAnsi="Arial" w:cs="Arial"/>
          <w:sz w:val="24"/>
          <w:szCs w:val="24"/>
        </w:rPr>
        <w:t>ГО ПОСЕЛЕНИЯ</w:t>
      </w:r>
    </w:p>
    <w:p w:rsidR="00CF3161" w:rsidRPr="00F70DAA" w:rsidRDefault="00CF3161" w:rsidP="00CF3161">
      <w:pPr>
        <w:tabs>
          <w:tab w:val="left" w:pos="284"/>
        </w:tabs>
        <w:spacing w:after="0" w:line="240" w:lineRule="auto"/>
        <w:jc w:val="center"/>
        <w:rPr>
          <w:rFonts w:ascii="Arial" w:hAnsi="Arial" w:cs="Arial"/>
          <w:sz w:val="24"/>
          <w:szCs w:val="24"/>
        </w:rPr>
      </w:pPr>
    </w:p>
    <w:p w:rsidR="00880402" w:rsidRPr="00F70DAA" w:rsidRDefault="00880402" w:rsidP="00CF3161">
      <w:pPr>
        <w:tabs>
          <w:tab w:val="left" w:pos="284"/>
        </w:tabs>
        <w:spacing w:after="0" w:line="240" w:lineRule="auto"/>
        <w:jc w:val="center"/>
        <w:rPr>
          <w:rFonts w:ascii="Arial" w:hAnsi="Arial" w:cs="Arial"/>
          <w:sz w:val="24"/>
          <w:szCs w:val="24"/>
        </w:rPr>
      </w:pPr>
      <w:r w:rsidRPr="00F70DAA">
        <w:rPr>
          <w:rFonts w:ascii="Arial" w:hAnsi="Arial" w:cs="Arial"/>
          <w:sz w:val="24"/>
          <w:szCs w:val="24"/>
        </w:rPr>
        <w:t>АДМИНИСТРАЦИЯ КРИВОШЕИНСКОГО СЕЛЬСКОГО ПОСЕЛЕНИЯ</w:t>
      </w:r>
    </w:p>
    <w:p w:rsidR="00936FC5" w:rsidRDefault="00936FC5" w:rsidP="00CF3161">
      <w:pPr>
        <w:tabs>
          <w:tab w:val="left" w:pos="284"/>
        </w:tabs>
        <w:spacing w:after="0" w:line="240" w:lineRule="auto"/>
        <w:jc w:val="center"/>
        <w:rPr>
          <w:rFonts w:ascii="Arial" w:hAnsi="Arial" w:cs="Arial"/>
          <w:sz w:val="24"/>
          <w:szCs w:val="24"/>
        </w:rPr>
      </w:pPr>
    </w:p>
    <w:p w:rsidR="00CF3161" w:rsidRDefault="00CF3161" w:rsidP="00936FC5">
      <w:pPr>
        <w:tabs>
          <w:tab w:val="left" w:pos="284"/>
        </w:tabs>
        <w:spacing w:after="0" w:line="240" w:lineRule="auto"/>
        <w:ind w:firstLine="709"/>
        <w:jc w:val="center"/>
        <w:rPr>
          <w:rFonts w:ascii="Arial" w:hAnsi="Arial" w:cs="Arial"/>
          <w:sz w:val="24"/>
          <w:szCs w:val="24"/>
        </w:rPr>
      </w:pPr>
    </w:p>
    <w:p w:rsidR="00880402" w:rsidRPr="00F70DAA" w:rsidRDefault="00880402" w:rsidP="00CF3161">
      <w:pPr>
        <w:tabs>
          <w:tab w:val="left" w:pos="284"/>
        </w:tabs>
        <w:spacing w:after="0" w:line="240" w:lineRule="auto"/>
        <w:jc w:val="center"/>
        <w:rPr>
          <w:rFonts w:ascii="Arial" w:hAnsi="Arial" w:cs="Arial"/>
          <w:sz w:val="24"/>
          <w:szCs w:val="24"/>
        </w:rPr>
      </w:pPr>
      <w:r w:rsidRPr="00F70DAA">
        <w:rPr>
          <w:rFonts w:ascii="Arial" w:hAnsi="Arial" w:cs="Arial"/>
          <w:sz w:val="24"/>
          <w:szCs w:val="24"/>
        </w:rPr>
        <w:t>ПОСТАНОВЛЕНИЕ</w:t>
      </w:r>
    </w:p>
    <w:p w:rsidR="00936FC5" w:rsidRDefault="00936FC5" w:rsidP="00936FC5">
      <w:pPr>
        <w:tabs>
          <w:tab w:val="left" w:pos="284"/>
        </w:tabs>
        <w:spacing w:after="0" w:line="240" w:lineRule="auto"/>
        <w:rPr>
          <w:rFonts w:ascii="Arial" w:hAnsi="Arial" w:cs="Arial"/>
          <w:sz w:val="25"/>
          <w:szCs w:val="25"/>
        </w:rPr>
      </w:pPr>
    </w:p>
    <w:p w:rsidR="00880402" w:rsidRDefault="00470B0A" w:rsidP="00936FC5">
      <w:pPr>
        <w:tabs>
          <w:tab w:val="left" w:pos="284"/>
        </w:tabs>
        <w:spacing w:after="0" w:line="240" w:lineRule="auto"/>
        <w:rPr>
          <w:rFonts w:ascii="Arial" w:hAnsi="Arial" w:cs="Arial"/>
          <w:sz w:val="25"/>
          <w:szCs w:val="25"/>
        </w:rPr>
      </w:pPr>
      <w:r>
        <w:rPr>
          <w:rFonts w:ascii="Arial" w:hAnsi="Arial" w:cs="Arial"/>
          <w:sz w:val="25"/>
          <w:szCs w:val="25"/>
        </w:rPr>
        <w:t>21</w:t>
      </w:r>
      <w:r w:rsidR="00880402" w:rsidRPr="00AE05D6">
        <w:rPr>
          <w:rFonts w:ascii="Arial" w:hAnsi="Arial" w:cs="Arial"/>
          <w:sz w:val="25"/>
          <w:szCs w:val="25"/>
        </w:rPr>
        <w:t>.</w:t>
      </w:r>
      <w:r>
        <w:rPr>
          <w:rFonts w:ascii="Arial" w:hAnsi="Arial" w:cs="Arial"/>
          <w:sz w:val="25"/>
          <w:szCs w:val="25"/>
        </w:rPr>
        <w:t>06</w:t>
      </w:r>
      <w:r w:rsidR="00880402" w:rsidRPr="00AE05D6">
        <w:rPr>
          <w:rFonts w:ascii="Arial" w:hAnsi="Arial" w:cs="Arial"/>
          <w:sz w:val="25"/>
          <w:szCs w:val="25"/>
        </w:rPr>
        <w:t>.20</w:t>
      </w:r>
      <w:r w:rsidR="00880402">
        <w:rPr>
          <w:rFonts w:ascii="Arial" w:hAnsi="Arial" w:cs="Arial"/>
          <w:sz w:val="25"/>
          <w:szCs w:val="25"/>
        </w:rPr>
        <w:t>22</w:t>
      </w:r>
      <w:r w:rsidR="00880402" w:rsidRPr="00AE05D6">
        <w:rPr>
          <w:rFonts w:ascii="Arial" w:hAnsi="Arial" w:cs="Arial"/>
          <w:sz w:val="25"/>
          <w:szCs w:val="25"/>
        </w:rPr>
        <w:t xml:space="preserve">                                                                       </w:t>
      </w:r>
      <w:r w:rsidR="00880402">
        <w:rPr>
          <w:rFonts w:ascii="Arial" w:hAnsi="Arial" w:cs="Arial"/>
          <w:sz w:val="25"/>
          <w:szCs w:val="25"/>
        </w:rPr>
        <w:t xml:space="preserve">                                </w:t>
      </w:r>
      <w:r>
        <w:rPr>
          <w:rFonts w:ascii="Arial" w:hAnsi="Arial" w:cs="Arial"/>
          <w:sz w:val="25"/>
          <w:szCs w:val="25"/>
        </w:rPr>
        <w:t xml:space="preserve">   </w:t>
      </w:r>
      <w:r w:rsidR="00880402">
        <w:rPr>
          <w:rFonts w:ascii="Arial" w:hAnsi="Arial" w:cs="Arial"/>
          <w:sz w:val="25"/>
          <w:szCs w:val="25"/>
        </w:rPr>
        <w:t xml:space="preserve"> </w:t>
      </w:r>
      <w:r w:rsidR="00880402" w:rsidRPr="00AE05D6">
        <w:rPr>
          <w:rFonts w:ascii="Arial" w:hAnsi="Arial" w:cs="Arial"/>
          <w:sz w:val="25"/>
          <w:szCs w:val="25"/>
        </w:rPr>
        <w:t xml:space="preserve">№ </w:t>
      </w:r>
      <w:r>
        <w:rPr>
          <w:rFonts w:ascii="Arial" w:hAnsi="Arial" w:cs="Arial"/>
          <w:sz w:val="25"/>
          <w:szCs w:val="25"/>
        </w:rPr>
        <w:t>74</w:t>
      </w:r>
    </w:p>
    <w:p w:rsidR="00936FC5" w:rsidRDefault="00936FC5" w:rsidP="00CF3161">
      <w:pPr>
        <w:tabs>
          <w:tab w:val="left" w:pos="284"/>
        </w:tabs>
        <w:spacing w:after="0" w:line="240" w:lineRule="auto"/>
        <w:jc w:val="center"/>
        <w:rPr>
          <w:rFonts w:ascii="Arial" w:hAnsi="Arial" w:cs="Arial"/>
          <w:sz w:val="25"/>
          <w:szCs w:val="25"/>
        </w:rPr>
      </w:pPr>
    </w:p>
    <w:p w:rsidR="00880402" w:rsidRDefault="00880402" w:rsidP="00CF3161">
      <w:pPr>
        <w:tabs>
          <w:tab w:val="left" w:pos="284"/>
        </w:tabs>
        <w:spacing w:after="0" w:line="240" w:lineRule="auto"/>
        <w:jc w:val="center"/>
        <w:rPr>
          <w:rFonts w:ascii="Arial" w:hAnsi="Arial" w:cs="Arial"/>
          <w:sz w:val="25"/>
          <w:szCs w:val="25"/>
        </w:rPr>
      </w:pPr>
      <w:r>
        <w:rPr>
          <w:rFonts w:ascii="Arial" w:hAnsi="Arial" w:cs="Arial"/>
          <w:sz w:val="25"/>
          <w:szCs w:val="25"/>
        </w:rPr>
        <w:t>с. Кривошеино</w:t>
      </w:r>
    </w:p>
    <w:p w:rsidR="00880402" w:rsidRPr="00AE05D6" w:rsidRDefault="00880402" w:rsidP="00CF3161">
      <w:pPr>
        <w:tabs>
          <w:tab w:val="left" w:pos="284"/>
        </w:tabs>
        <w:spacing w:after="0" w:line="240" w:lineRule="auto"/>
        <w:jc w:val="center"/>
        <w:rPr>
          <w:rFonts w:ascii="Arial" w:hAnsi="Arial" w:cs="Arial"/>
          <w:sz w:val="25"/>
          <w:szCs w:val="25"/>
        </w:rPr>
      </w:pPr>
      <w:r>
        <w:rPr>
          <w:rFonts w:ascii="Arial" w:hAnsi="Arial" w:cs="Arial"/>
          <w:sz w:val="25"/>
          <w:szCs w:val="25"/>
        </w:rPr>
        <w:t>Томской области</w:t>
      </w:r>
    </w:p>
    <w:p w:rsidR="00880402" w:rsidRDefault="00880402" w:rsidP="00936FC5">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CF3161" w:rsidRDefault="00CF3161" w:rsidP="00936FC5">
      <w:pPr>
        <w:shd w:val="clear" w:color="auto" w:fill="FFFFFF"/>
        <w:spacing w:after="0" w:line="240" w:lineRule="auto"/>
        <w:ind w:firstLine="709"/>
        <w:jc w:val="center"/>
        <w:rPr>
          <w:rFonts w:ascii="Arial" w:hAnsi="Arial" w:cs="Arial"/>
          <w:bCs/>
          <w:sz w:val="24"/>
          <w:szCs w:val="24"/>
        </w:rPr>
      </w:pPr>
    </w:p>
    <w:p w:rsidR="00880402" w:rsidRDefault="00880402" w:rsidP="00CF3161">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Pr>
          <w:rFonts w:ascii="Arial" w:hAnsi="Arial" w:cs="Arial"/>
          <w:bCs/>
          <w:sz w:val="24"/>
          <w:szCs w:val="24"/>
        </w:rPr>
        <w:t>Перевод жилого помещения в нежилое помещение и нежилого помещения в жилое помещение</w:t>
      </w:r>
      <w:r w:rsidRPr="001F1CF3">
        <w:rPr>
          <w:rFonts w:ascii="Arial" w:hAnsi="Arial" w:cs="Arial"/>
          <w:bCs/>
          <w:sz w:val="24"/>
          <w:szCs w:val="24"/>
        </w:rPr>
        <w:t xml:space="preserve">» </w:t>
      </w:r>
    </w:p>
    <w:p w:rsidR="00D70FA9" w:rsidRPr="001F1CF3" w:rsidRDefault="00D70FA9" w:rsidP="00CF3161">
      <w:pPr>
        <w:shd w:val="clear" w:color="auto" w:fill="FFFFFF"/>
        <w:spacing w:after="0" w:line="240" w:lineRule="auto"/>
        <w:jc w:val="center"/>
        <w:rPr>
          <w:rFonts w:ascii="Arial" w:hAnsi="Arial" w:cs="Arial"/>
          <w:bCs/>
          <w:sz w:val="24"/>
          <w:szCs w:val="24"/>
        </w:rPr>
      </w:pPr>
      <w:r>
        <w:rPr>
          <w:rFonts w:ascii="Arial" w:hAnsi="Arial" w:cs="Arial"/>
          <w:bCs/>
          <w:sz w:val="24"/>
          <w:szCs w:val="24"/>
        </w:rPr>
        <w:t>(с изменениями от 05.12.2022)</w:t>
      </w:r>
    </w:p>
    <w:p w:rsidR="00880402" w:rsidRDefault="00880402" w:rsidP="00936FC5">
      <w:pPr>
        <w:tabs>
          <w:tab w:val="left" w:pos="284"/>
        </w:tabs>
        <w:adjustRightInd w:val="0"/>
        <w:spacing w:after="0" w:line="240" w:lineRule="auto"/>
        <w:ind w:firstLine="709"/>
        <w:jc w:val="both"/>
        <w:rPr>
          <w:rFonts w:ascii="Arial" w:hAnsi="Arial" w:cs="Arial"/>
          <w:sz w:val="24"/>
          <w:szCs w:val="24"/>
        </w:rPr>
      </w:pPr>
    </w:p>
    <w:p w:rsidR="00CF3161" w:rsidRDefault="00CF3161" w:rsidP="00936FC5">
      <w:pPr>
        <w:tabs>
          <w:tab w:val="left" w:pos="284"/>
        </w:tabs>
        <w:adjustRightInd w:val="0"/>
        <w:spacing w:after="0" w:line="240" w:lineRule="auto"/>
        <w:ind w:firstLine="709"/>
        <w:jc w:val="both"/>
        <w:rPr>
          <w:rFonts w:ascii="Arial" w:hAnsi="Arial" w:cs="Arial"/>
          <w:sz w:val="24"/>
          <w:szCs w:val="24"/>
        </w:rPr>
      </w:pPr>
    </w:p>
    <w:p w:rsidR="00880402" w:rsidRPr="00A802A9" w:rsidRDefault="00880402" w:rsidP="00936FC5">
      <w:pPr>
        <w:tabs>
          <w:tab w:val="left" w:pos="284"/>
        </w:tabs>
        <w:adjustRightInd w:val="0"/>
        <w:spacing w:after="0" w:line="240" w:lineRule="auto"/>
        <w:ind w:firstLine="709"/>
        <w:jc w:val="both"/>
        <w:rPr>
          <w:rFonts w:ascii="Arial" w:hAnsi="Arial" w:cs="Arial"/>
          <w:sz w:val="24"/>
          <w:szCs w:val="24"/>
        </w:rPr>
      </w:pPr>
      <w:r w:rsidRPr="00A802A9">
        <w:rPr>
          <w:rFonts w:ascii="Arial" w:hAnsi="Arial" w:cs="Arial"/>
          <w:sz w:val="24"/>
          <w:szCs w:val="24"/>
        </w:rPr>
        <w:t xml:space="preserve">В соответствии с </w:t>
      </w:r>
      <w:r>
        <w:rPr>
          <w:rFonts w:ascii="Arial" w:hAnsi="Arial" w:cs="Arial"/>
          <w:sz w:val="24"/>
          <w:szCs w:val="24"/>
        </w:rPr>
        <w:t xml:space="preserve">Градостроительным кодексом Российской Федерации, </w:t>
      </w:r>
      <w:r w:rsidR="005B3DF4">
        <w:rPr>
          <w:rFonts w:ascii="Arial" w:hAnsi="Arial" w:cs="Arial"/>
          <w:sz w:val="24"/>
          <w:szCs w:val="24"/>
        </w:rPr>
        <w:t xml:space="preserve">Жилищным кодексом Российской Федерации, </w:t>
      </w:r>
      <w:r w:rsidRPr="00A802A9">
        <w:rPr>
          <w:rFonts w:ascii="Arial" w:hAnsi="Arial" w:cs="Arial"/>
          <w:sz w:val="24"/>
          <w:szCs w:val="24"/>
        </w:rPr>
        <w:t>Федеральным законом от 27</w:t>
      </w:r>
      <w:r>
        <w:rPr>
          <w:rFonts w:ascii="Arial" w:hAnsi="Arial" w:cs="Arial"/>
          <w:sz w:val="24"/>
          <w:szCs w:val="24"/>
        </w:rPr>
        <w:t xml:space="preserve"> июля </w:t>
      </w:r>
      <w:r w:rsidRPr="00A802A9">
        <w:rPr>
          <w:rFonts w:ascii="Arial" w:hAnsi="Arial" w:cs="Arial"/>
          <w:sz w:val="24"/>
          <w:szCs w:val="24"/>
        </w:rPr>
        <w:t>2010 г. № 210-ФЗ «Об организации предоставления государс</w:t>
      </w:r>
      <w:r>
        <w:rPr>
          <w:rFonts w:ascii="Arial" w:hAnsi="Arial" w:cs="Arial"/>
          <w:sz w:val="24"/>
          <w:szCs w:val="24"/>
        </w:rPr>
        <w:t>твенных и муниципальных услуг»</w:t>
      </w:r>
    </w:p>
    <w:p w:rsidR="00CF3161" w:rsidRDefault="00CF3161" w:rsidP="00CF3161">
      <w:pPr>
        <w:tabs>
          <w:tab w:val="left" w:pos="284"/>
        </w:tabs>
        <w:adjustRightInd w:val="0"/>
        <w:spacing w:after="0" w:line="240" w:lineRule="auto"/>
        <w:jc w:val="both"/>
        <w:rPr>
          <w:rFonts w:ascii="Arial" w:hAnsi="Arial" w:cs="Arial"/>
          <w:b/>
          <w:sz w:val="24"/>
          <w:szCs w:val="24"/>
        </w:rPr>
      </w:pPr>
    </w:p>
    <w:p w:rsidR="00CF3161" w:rsidRDefault="00CF3161" w:rsidP="00CF3161">
      <w:pPr>
        <w:tabs>
          <w:tab w:val="left" w:pos="284"/>
        </w:tabs>
        <w:adjustRightInd w:val="0"/>
        <w:spacing w:after="0" w:line="240" w:lineRule="auto"/>
        <w:jc w:val="both"/>
        <w:rPr>
          <w:rFonts w:ascii="Arial" w:hAnsi="Arial" w:cs="Arial"/>
          <w:b/>
          <w:sz w:val="24"/>
          <w:szCs w:val="24"/>
        </w:rPr>
      </w:pPr>
    </w:p>
    <w:p w:rsidR="00880402" w:rsidRPr="001F1CF3" w:rsidRDefault="00880402" w:rsidP="00CF3161">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880402" w:rsidRDefault="00880402" w:rsidP="00936FC5">
      <w:pPr>
        <w:pStyle w:val="1"/>
        <w:tabs>
          <w:tab w:val="left" w:pos="284"/>
        </w:tabs>
        <w:ind w:firstLine="709"/>
        <w:jc w:val="both"/>
        <w:rPr>
          <w:rFonts w:ascii="Arial" w:eastAsia="PMingLiU" w:hAnsi="Arial" w:cs="Arial"/>
          <w:b w:val="0"/>
          <w:sz w:val="24"/>
          <w:szCs w:val="24"/>
        </w:rPr>
      </w:pPr>
      <w:r>
        <w:rPr>
          <w:rFonts w:ascii="Arial" w:hAnsi="Arial" w:cs="Arial"/>
          <w:b w:val="0"/>
          <w:sz w:val="24"/>
          <w:szCs w:val="24"/>
        </w:rPr>
        <w:t>1. Утвердить</w:t>
      </w:r>
      <w:r w:rsidRPr="002B1A26">
        <w:rPr>
          <w:rFonts w:ascii="Arial" w:hAnsi="Arial" w:cs="Arial"/>
          <w:b w:val="0"/>
          <w:bCs/>
          <w:sz w:val="24"/>
          <w:szCs w:val="24"/>
        </w:rPr>
        <w:t xml:space="preserve"> </w:t>
      </w:r>
      <w:r>
        <w:rPr>
          <w:rFonts w:ascii="Arial" w:hAnsi="Arial" w:cs="Arial"/>
          <w:b w:val="0"/>
          <w:bCs/>
          <w:sz w:val="24"/>
          <w:szCs w:val="24"/>
        </w:rPr>
        <w:t xml:space="preserve">прилагаемый </w:t>
      </w:r>
      <w:r w:rsidRPr="002B1A26">
        <w:rPr>
          <w:rFonts w:ascii="Arial" w:hAnsi="Arial" w:cs="Arial"/>
          <w:b w:val="0"/>
          <w:bCs/>
          <w:sz w:val="24"/>
          <w:szCs w:val="24"/>
        </w:rPr>
        <w:t>Администрат</w:t>
      </w:r>
      <w:r>
        <w:rPr>
          <w:rFonts w:ascii="Arial" w:hAnsi="Arial" w:cs="Arial"/>
          <w:b w:val="0"/>
          <w:bCs/>
          <w:sz w:val="24"/>
          <w:szCs w:val="24"/>
        </w:rPr>
        <w:t xml:space="preserve">ивный регламент предоставления </w:t>
      </w:r>
      <w:r w:rsidRPr="002B1A26">
        <w:rPr>
          <w:rFonts w:ascii="Arial" w:hAnsi="Arial" w:cs="Arial"/>
          <w:b w:val="0"/>
          <w:bCs/>
          <w:sz w:val="24"/>
          <w:szCs w:val="24"/>
        </w:rPr>
        <w:t xml:space="preserve">муниципальной услуги </w:t>
      </w:r>
      <w:r w:rsidRPr="002B1A26">
        <w:rPr>
          <w:rFonts w:ascii="Arial" w:hAnsi="Arial" w:cs="Arial"/>
          <w:b w:val="0"/>
          <w:sz w:val="24"/>
          <w:szCs w:val="24"/>
        </w:rPr>
        <w:t>«</w:t>
      </w:r>
      <w:r w:rsidRPr="00880402">
        <w:rPr>
          <w:rFonts w:ascii="Arial" w:hAnsi="Arial" w:cs="Arial"/>
          <w:b w:val="0"/>
          <w:bCs/>
          <w:sz w:val="24"/>
          <w:szCs w:val="24"/>
        </w:rPr>
        <w:t>Перевод жилого помещения в нежилое помещение и нежилого помещения в жилое помещение</w:t>
      </w:r>
      <w:r>
        <w:rPr>
          <w:rFonts w:ascii="Arial" w:hAnsi="Arial" w:cs="Arial"/>
          <w:b w:val="0"/>
          <w:sz w:val="24"/>
          <w:szCs w:val="24"/>
        </w:rPr>
        <w:t>»</w:t>
      </w:r>
      <w:proofErr w:type="gramStart"/>
      <w:r w:rsidRPr="002B1A26">
        <w:rPr>
          <w:rFonts w:ascii="Arial" w:eastAsia="PMingLiU" w:hAnsi="Arial" w:cs="Arial"/>
          <w:b w:val="0"/>
          <w:sz w:val="24"/>
          <w:szCs w:val="24"/>
        </w:rPr>
        <w:t>.</w:t>
      </w:r>
      <w:proofErr w:type="gramEnd"/>
      <w:r w:rsidR="00D70FA9">
        <w:rPr>
          <w:rFonts w:ascii="Arial" w:eastAsia="PMingLiU" w:hAnsi="Arial" w:cs="Arial"/>
          <w:b w:val="0"/>
          <w:sz w:val="24"/>
          <w:szCs w:val="24"/>
        </w:rPr>
        <w:t xml:space="preserve"> (</w:t>
      </w:r>
      <w:proofErr w:type="gramStart"/>
      <w:r w:rsidR="00D70FA9">
        <w:rPr>
          <w:rFonts w:ascii="Arial" w:eastAsia="PMingLiU" w:hAnsi="Arial" w:cs="Arial"/>
          <w:b w:val="0"/>
          <w:sz w:val="24"/>
          <w:szCs w:val="24"/>
        </w:rPr>
        <w:t>и</w:t>
      </w:r>
      <w:proofErr w:type="gramEnd"/>
      <w:r w:rsidR="00D70FA9">
        <w:rPr>
          <w:rFonts w:ascii="Arial" w:eastAsia="PMingLiU" w:hAnsi="Arial" w:cs="Arial"/>
          <w:b w:val="0"/>
          <w:sz w:val="24"/>
          <w:szCs w:val="24"/>
        </w:rPr>
        <w:t>зменение от 05.12.2022)</w:t>
      </w:r>
    </w:p>
    <w:p w:rsidR="00880402" w:rsidRPr="00326E22" w:rsidRDefault="0024344F" w:rsidP="00936FC5">
      <w:pPr>
        <w:tabs>
          <w:tab w:val="left" w:pos="9781"/>
        </w:tab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 </w:t>
      </w:r>
      <w:r w:rsidR="00880402" w:rsidRPr="00326E22">
        <w:rPr>
          <w:rFonts w:ascii="Arial" w:eastAsia="PMingLiU" w:hAnsi="Arial" w:cs="Arial"/>
          <w:sz w:val="24"/>
          <w:szCs w:val="24"/>
        </w:rPr>
        <w:t xml:space="preserve">Настоящее постановление вступает в силу </w:t>
      </w:r>
      <w:r w:rsidR="00880402">
        <w:rPr>
          <w:rFonts w:ascii="Arial" w:eastAsia="PMingLiU" w:hAnsi="Arial" w:cs="Arial"/>
          <w:sz w:val="24"/>
          <w:szCs w:val="24"/>
        </w:rPr>
        <w:t xml:space="preserve">после </w:t>
      </w:r>
      <w:r w:rsidR="00880402" w:rsidRPr="00326E22">
        <w:rPr>
          <w:rFonts w:ascii="Arial" w:eastAsia="PMingLiU" w:hAnsi="Arial" w:cs="Arial"/>
          <w:sz w:val="24"/>
          <w:szCs w:val="24"/>
        </w:rPr>
        <w:t>официального</w:t>
      </w:r>
      <w:r w:rsidR="00880402">
        <w:rPr>
          <w:rFonts w:ascii="Arial" w:eastAsia="PMingLiU" w:hAnsi="Arial" w:cs="Arial"/>
          <w:sz w:val="24"/>
          <w:szCs w:val="24"/>
        </w:rPr>
        <w:t xml:space="preserve"> </w:t>
      </w:r>
      <w:r w:rsidR="00880402" w:rsidRPr="00326E22">
        <w:rPr>
          <w:rFonts w:ascii="Arial" w:eastAsia="PMingLiU" w:hAnsi="Arial" w:cs="Arial"/>
          <w:sz w:val="24"/>
          <w:szCs w:val="24"/>
        </w:rPr>
        <w:t xml:space="preserve"> </w:t>
      </w:r>
      <w:r w:rsidR="00880402">
        <w:rPr>
          <w:rFonts w:ascii="Arial" w:eastAsia="PMingLiU" w:hAnsi="Arial" w:cs="Arial"/>
          <w:sz w:val="24"/>
          <w:szCs w:val="24"/>
        </w:rPr>
        <w:t>о</w:t>
      </w:r>
      <w:r w:rsidR="00880402" w:rsidRPr="00326E22">
        <w:rPr>
          <w:rFonts w:ascii="Arial" w:eastAsia="PMingLiU" w:hAnsi="Arial" w:cs="Arial"/>
          <w:sz w:val="24"/>
          <w:szCs w:val="24"/>
        </w:rPr>
        <w:t>публикования.</w:t>
      </w:r>
    </w:p>
    <w:p w:rsidR="00880402" w:rsidRPr="00A802A9" w:rsidRDefault="00880402" w:rsidP="00936FC5">
      <w:pPr>
        <w:tabs>
          <w:tab w:val="left" w:pos="284"/>
        </w:tabs>
        <w:spacing w:after="0" w:line="240" w:lineRule="auto"/>
        <w:ind w:firstLine="709"/>
        <w:jc w:val="both"/>
        <w:rPr>
          <w:rFonts w:ascii="Arial" w:hAnsi="Arial" w:cs="Arial"/>
          <w:sz w:val="24"/>
          <w:szCs w:val="24"/>
        </w:rPr>
      </w:pPr>
      <w:r>
        <w:rPr>
          <w:rFonts w:ascii="Arial" w:hAnsi="Arial" w:cs="Arial"/>
          <w:sz w:val="24"/>
          <w:szCs w:val="24"/>
        </w:rPr>
        <w:t>3</w:t>
      </w:r>
      <w:r w:rsidRPr="00A802A9">
        <w:rPr>
          <w:rFonts w:ascii="Arial" w:hAnsi="Arial" w:cs="Arial"/>
          <w:sz w:val="24"/>
          <w:szCs w:val="24"/>
        </w:rPr>
        <w:t xml:space="preserve">. </w:t>
      </w:r>
      <w:r>
        <w:rPr>
          <w:rFonts w:ascii="Arial" w:hAnsi="Arial" w:cs="Arial"/>
          <w:sz w:val="24"/>
          <w:szCs w:val="24"/>
        </w:rPr>
        <w:t>Опубликовать н</w:t>
      </w:r>
      <w:r w:rsidRPr="00A802A9">
        <w:rPr>
          <w:rFonts w:ascii="Arial" w:hAnsi="Arial" w:cs="Arial"/>
          <w:sz w:val="24"/>
          <w:szCs w:val="24"/>
        </w:rPr>
        <w:t xml:space="preserve">астоящее постановление в </w:t>
      </w:r>
      <w:r>
        <w:rPr>
          <w:rFonts w:ascii="Arial" w:hAnsi="Arial" w:cs="Arial"/>
          <w:sz w:val="24"/>
          <w:szCs w:val="24"/>
        </w:rPr>
        <w:t xml:space="preserve">печатном издании </w:t>
      </w:r>
      <w:r w:rsidRPr="00A802A9">
        <w:rPr>
          <w:rFonts w:ascii="Arial" w:hAnsi="Arial" w:cs="Arial"/>
          <w:sz w:val="24"/>
          <w:szCs w:val="24"/>
        </w:rPr>
        <w:t>Сборнике нормативн</w:t>
      </w:r>
      <w:r>
        <w:rPr>
          <w:rFonts w:ascii="Arial" w:hAnsi="Arial" w:cs="Arial"/>
          <w:sz w:val="24"/>
          <w:szCs w:val="24"/>
        </w:rPr>
        <w:t>ых правовых актов Кривошеинского сельского поселения</w:t>
      </w:r>
      <w:r w:rsidRPr="00A802A9">
        <w:rPr>
          <w:rFonts w:ascii="Arial" w:hAnsi="Arial" w:cs="Arial"/>
          <w:sz w:val="24"/>
          <w:szCs w:val="24"/>
        </w:rPr>
        <w:t xml:space="preserve"> и </w:t>
      </w:r>
      <w:r>
        <w:rPr>
          <w:rFonts w:ascii="Arial" w:hAnsi="Arial" w:cs="Arial"/>
          <w:sz w:val="24"/>
          <w:szCs w:val="24"/>
        </w:rPr>
        <w:t xml:space="preserve">разместить </w:t>
      </w:r>
      <w:r w:rsidRPr="00A802A9">
        <w:rPr>
          <w:rFonts w:ascii="Arial" w:hAnsi="Arial" w:cs="Arial"/>
          <w:sz w:val="24"/>
          <w:szCs w:val="24"/>
        </w:rPr>
        <w:t>на официальном сайте Кривошеинско</w:t>
      </w:r>
      <w:r>
        <w:rPr>
          <w:rFonts w:ascii="Arial" w:hAnsi="Arial" w:cs="Arial"/>
          <w:sz w:val="24"/>
          <w:szCs w:val="24"/>
        </w:rPr>
        <w:t>го</w:t>
      </w:r>
      <w:r w:rsidRPr="00A802A9">
        <w:rPr>
          <w:rFonts w:ascii="Arial" w:hAnsi="Arial" w:cs="Arial"/>
          <w:sz w:val="24"/>
          <w:szCs w:val="24"/>
        </w:rPr>
        <w:t xml:space="preserve"> </w:t>
      </w:r>
      <w:r w:rsidRPr="00A802A9">
        <w:rPr>
          <w:rFonts w:ascii="Arial" w:hAnsi="Arial" w:cs="Arial"/>
          <w:sz w:val="24"/>
          <w:szCs w:val="24"/>
          <w:lang w:bidi="en-US"/>
        </w:rPr>
        <w:t>сельско</w:t>
      </w:r>
      <w:r>
        <w:rPr>
          <w:rFonts w:ascii="Arial" w:hAnsi="Arial" w:cs="Arial"/>
          <w:sz w:val="24"/>
          <w:szCs w:val="24"/>
          <w:lang w:bidi="en-US"/>
        </w:rPr>
        <w:t>го</w:t>
      </w:r>
      <w:r w:rsidRPr="00A802A9">
        <w:rPr>
          <w:rFonts w:ascii="Arial" w:hAnsi="Arial" w:cs="Arial"/>
          <w:sz w:val="24"/>
          <w:szCs w:val="24"/>
          <w:lang w:bidi="en-US"/>
        </w:rPr>
        <w:t xml:space="preserve"> поселени</w:t>
      </w:r>
      <w:r>
        <w:rPr>
          <w:rFonts w:ascii="Arial" w:hAnsi="Arial" w:cs="Arial"/>
          <w:sz w:val="24"/>
          <w:szCs w:val="24"/>
          <w:lang w:bidi="en-US"/>
        </w:rPr>
        <w:t>я</w:t>
      </w:r>
      <w:r w:rsidRPr="00A802A9">
        <w:rPr>
          <w:rFonts w:ascii="Arial" w:hAnsi="Arial" w:cs="Arial"/>
          <w:sz w:val="24"/>
          <w:szCs w:val="24"/>
        </w:rPr>
        <w:t xml:space="preserve"> в информационно-телекоммуникационной сети «Интернет».</w:t>
      </w:r>
    </w:p>
    <w:p w:rsidR="00880402" w:rsidRPr="00DB5E2C" w:rsidRDefault="00880402" w:rsidP="00936FC5">
      <w:pPr>
        <w:tabs>
          <w:tab w:val="left" w:pos="284"/>
        </w:tabs>
        <w:spacing w:after="0" w:line="240" w:lineRule="auto"/>
        <w:ind w:firstLine="709"/>
        <w:jc w:val="both"/>
        <w:rPr>
          <w:rFonts w:ascii="Arial" w:hAnsi="Arial" w:cs="Arial"/>
          <w:sz w:val="24"/>
          <w:szCs w:val="24"/>
        </w:rPr>
      </w:pPr>
      <w:r>
        <w:rPr>
          <w:rFonts w:ascii="Arial" w:hAnsi="Arial" w:cs="Arial"/>
          <w:sz w:val="24"/>
          <w:szCs w:val="24"/>
        </w:rPr>
        <w:t>4</w:t>
      </w:r>
      <w:r w:rsidRPr="00DB5E2C">
        <w:rPr>
          <w:rFonts w:ascii="Arial" w:hAnsi="Arial" w:cs="Arial"/>
          <w:sz w:val="24"/>
          <w:szCs w:val="24"/>
        </w:rPr>
        <w:t xml:space="preserve">. Контроль за исполнением настоящего постановления возложить на </w:t>
      </w:r>
      <w:r>
        <w:rPr>
          <w:rFonts w:ascii="Arial" w:hAnsi="Arial" w:cs="Arial"/>
          <w:sz w:val="24"/>
          <w:szCs w:val="24"/>
        </w:rPr>
        <w:t>Управляющего делами Администрации</w:t>
      </w:r>
      <w:r w:rsidRPr="00DB5E2C">
        <w:rPr>
          <w:rFonts w:ascii="Arial" w:hAnsi="Arial" w:cs="Arial"/>
          <w:sz w:val="24"/>
          <w:szCs w:val="24"/>
        </w:rPr>
        <w:t xml:space="preserve"> Кривошеинского сельского поселения.</w:t>
      </w:r>
    </w:p>
    <w:p w:rsidR="00CF3161" w:rsidRDefault="00CF3161" w:rsidP="00936FC5">
      <w:pPr>
        <w:pStyle w:val="a3"/>
        <w:tabs>
          <w:tab w:val="left" w:pos="284"/>
        </w:tabs>
        <w:rPr>
          <w:rFonts w:ascii="Arial" w:hAnsi="Arial" w:cs="Arial"/>
          <w:sz w:val="24"/>
          <w:szCs w:val="24"/>
        </w:rPr>
      </w:pPr>
    </w:p>
    <w:p w:rsidR="00CF3161" w:rsidRDefault="00CF3161" w:rsidP="00936FC5">
      <w:pPr>
        <w:pStyle w:val="a3"/>
        <w:tabs>
          <w:tab w:val="left" w:pos="284"/>
        </w:tabs>
        <w:rPr>
          <w:rFonts w:ascii="Arial" w:hAnsi="Arial" w:cs="Arial"/>
          <w:sz w:val="24"/>
          <w:szCs w:val="24"/>
        </w:rPr>
      </w:pPr>
    </w:p>
    <w:p w:rsidR="00CF3161" w:rsidRDefault="00CF3161" w:rsidP="00936FC5">
      <w:pPr>
        <w:pStyle w:val="a3"/>
        <w:tabs>
          <w:tab w:val="left" w:pos="284"/>
        </w:tabs>
        <w:rPr>
          <w:rFonts w:ascii="Arial" w:hAnsi="Arial" w:cs="Arial"/>
          <w:sz w:val="24"/>
          <w:szCs w:val="24"/>
        </w:rPr>
      </w:pPr>
    </w:p>
    <w:p w:rsidR="00880402" w:rsidRPr="00DB5E2C" w:rsidRDefault="00A559C9" w:rsidP="00936FC5">
      <w:pPr>
        <w:pStyle w:val="a3"/>
        <w:tabs>
          <w:tab w:val="left" w:pos="284"/>
        </w:tabs>
        <w:rPr>
          <w:rFonts w:ascii="Arial" w:hAnsi="Arial" w:cs="Arial"/>
          <w:sz w:val="24"/>
          <w:szCs w:val="24"/>
        </w:rPr>
      </w:pPr>
      <w:r>
        <w:rPr>
          <w:rFonts w:ascii="Arial" w:hAnsi="Arial" w:cs="Arial"/>
          <w:sz w:val="24"/>
          <w:szCs w:val="24"/>
        </w:rPr>
        <w:t xml:space="preserve">И.о. </w:t>
      </w:r>
      <w:r w:rsidR="00880402" w:rsidRPr="00DB5E2C">
        <w:rPr>
          <w:rFonts w:ascii="Arial" w:hAnsi="Arial" w:cs="Arial"/>
          <w:sz w:val="24"/>
          <w:szCs w:val="24"/>
        </w:rPr>
        <w:t>Глав</w:t>
      </w:r>
      <w:r>
        <w:rPr>
          <w:rFonts w:ascii="Arial" w:hAnsi="Arial" w:cs="Arial"/>
          <w:sz w:val="24"/>
          <w:szCs w:val="24"/>
        </w:rPr>
        <w:t>ы</w:t>
      </w:r>
      <w:r w:rsidR="00880402" w:rsidRPr="00DB5E2C">
        <w:rPr>
          <w:rFonts w:ascii="Arial" w:hAnsi="Arial" w:cs="Arial"/>
          <w:sz w:val="24"/>
          <w:szCs w:val="24"/>
        </w:rPr>
        <w:t xml:space="preserve"> Кривошеинского сельского поселения</w:t>
      </w:r>
      <w:r w:rsidR="00880402">
        <w:rPr>
          <w:rFonts w:ascii="Arial" w:hAnsi="Arial" w:cs="Arial"/>
          <w:sz w:val="24"/>
          <w:szCs w:val="24"/>
        </w:rPr>
        <w:t xml:space="preserve">                       </w:t>
      </w:r>
      <w:r>
        <w:rPr>
          <w:rFonts w:ascii="Arial" w:hAnsi="Arial" w:cs="Arial"/>
          <w:sz w:val="24"/>
          <w:szCs w:val="24"/>
        </w:rPr>
        <w:t xml:space="preserve">                Н.Д. Зейля</w:t>
      </w: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spacing w:after="0" w:line="240" w:lineRule="auto"/>
        <w:ind w:firstLine="709"/>
        <w:jc w:val="both"/>
        <w:rPr>
          <w:rFonts w:ascii="Arial" w:hAnsi="Arial" w:cs="Arial"/>
          <w:sz w:val="16"/>
          <w:szCs w:val="16"/>
        </w:rPr>
      </w:pPr>
    </w:p>
    <w:p w:rsidR="00880402" w:rsidRDefault="00880402" w:rsidP="00936FC5">
      <w:pPr>
        <w:tabs>
          <w:tab w:val="left" w:pos="284"/>
        </w:tabs>
        <w:spacing w:after="0" w:line="240" w:lineRule="auto"/>
        <w:ind w:firstLine="709"/>
        <w:jc w:val="both"/>
        <w:rPr>
          <w:rFonts w:ascii="Arial" w:hAnsi="Arial" w:cs="Arial"/>
          <w:sz w:val="16"/>
          <w:szCs w:val="16"/>
        </w:rPr>
      </w:pPr>
    </w:p>
    <w:p w:rsidR="00936FC5" w:rsidRDefault="00936FC5" w:rsidP="00936FC5">
      <w:pPr>
        <w:tabs>
          <w:tab w:val="left" w:pos="284"/>
        </w:tabs>
        <w:spacing w:after="0" w:line="240" w:lineRule="auto"/>
        <w:jc w:val="both"/>
        <w:rPr>
          <w:rFonts w:ascii="Arial" w:hAnsi="Arial" w:cs="Arial"/>
          <w:sz w:val="16"/>
          <w:szCs w:val="16"/>
        </w:rPr>
      </w:pPr>
    </w:p>
    <w:p w:rsidR="00936FC5" w:rsidRDefault="00936FC5" w:rsidP="00936FC5">
      <w:pPr>
        <w:tabs>
          <w:tab w:val="left" w:pos="284"/>
        </w:tabs>
        <w:spacing w:after="0" w:line="240" w:lineRule="auto"/>
        <w:jc w:val="both"/>
        <w:rPr>
          <w:rFonts w:ascii="Arial" w:hAnsi="Arial" w:cs="Arial"/>
          <w:sz w:val="16"/>
          <w:szCs w:val="16"/>
        </w:rPr>
      </w:pPr>
    </w:p>
    <w:p w:rsidR="00880402" w:rsidRPr="009772FF" w:rsidRDefault="00880402" w:rsidP="00936FC5">
      <w:pPr>
        <w:tabs>
          <w:tab w:val="left" w:pos="284"/>
        </w:tabs>
        <w:spacing w:after="0" w:line="240" w:lineRule="auto"/>
        <w:jc w:val="both"/>
        <w:rPr>
          <w:rFonts w:ascii="Arial" w:hAnsi="Arial" w:cs="Arial"/>
          <w:sz w:val="16"/>
          <w:szCs w:val="16"/>
        </w:rPr>
      </w:pPr>
      <w:r w:rsidRPr="009772FF">
        <w:rPr>
          <w:rFonts w:ascii="Arial" w:hAnsi="Arial" w:cs="Arial"/>
          <w:sz w:val="16"/>
          <w:szCs w:val="16"/>
        </w:rPr>
        <w:t>Гайдученко Надежда Сергеевна</w:t>
      </w:r>
    </w:p>
    <w:p w:rsidR="00880402" w:rsidRPr="009772FF" w:rsidRDefault="00880402" w:rsidP="00936FC5">
      <w:pPr>
        <w:tabs>
          <w:tab w:val="left" w:pos="284"/>
        </w:tabs>
        <w:spacing w:after="0" w:line="240" w:lineRule="auto"/>
        <w:jc w:val="both"/>
        <w:rPr>
          <w:rFonts w:ascii="Arial" w:hAnsi="Arial" w:cs="Arial"/>
          <w:sz w:val="16"/>
          <w:szCs w:val="16"/>
        </w:rPr>
      </w:pPr>
      <w:r w:rsidRPr="009772FF">
        <w:rPr>
          <w:rFonts w:ascii="Arial" w:hAnsi="Arial" w:cs="Arial"/>
          <w:sz w:val="16"/>
          <w:szCs w:val="16"/>
        </w:rPr>
        <w:t>8 (38251) 2-29-87</w:t>
      </w:r>
    </w:p>
    <w:p w:rsidR="00D70FA9" w:rsidRDefault="00D70FA9" w:rsidP="00936FC5">
      <w:pPr>
        <w:spacing w:after="0" w:line="240" w:lineRule="auto"/>
        <w:ind w:firstLine="709"/>
        <w:jc w:val="right"/>
        <w:rPr>
          <w:rFonts w:ascii="Arial" w:hAnsi="Arial" w:cs="Arial"/>
          <w:sz w:val="20"/>
          <w:szCs w:val="20"/>
        </w:rPr>
      </w:pPr>
    </w:p>
    <w:p w:rsidR="00880402" w:rsidRDefault="00880402" w:rsidP="00936FC5">
      <w:pPr>
        <w:spacing w:after="0" w:line="240" w:lineRule="auto"/>
        <w:ind w:firstLine="709"/>
        <w:jc w:val="right"/>
        <w:rPr>
          <w:rFonts w:ascii="Arial" w:hAnsi="Arial" w:cs="Arial"/>
          <w:sz w:val="20"/>
          <w:szCs w:val="20"/>
        </w:rPr>
      </w:pPr>
      <w:r w:rsidRPr="006819E6">
        <w:rPr>
          <w:rFonts w:ascii="Arial" w:hAnsi="Arial" w:cs="Arial"/>
          <w:sz w:val="20"/>
          <w:szCs w:val="20"/>
        </w:rPr>
        <w:t>Приложение</w:t>
      </w:r>
    </w:p>
    <w:p w:rsidR="00936FC5" w:rsidRPr="006819E6" w:rsidRDefault="00936FC5" w:rsidP="00936FC5">
      <w:pPr>
        <w:spacing w:after="0" w:line="240" w:lineRule="auto"/>
        <w:ind w:firstLine="709"/>
        <w:jc w:val="right"/>
        <w:rPr>
          <w:rFonts w:ascii="Arial" w:hAnsi="Arial" w:cs="Arial"/>
          <w:sz w:val="20"/>
          <w:szCs w:val="20"/>
        </w:rPr>
      </w:pPr>
    </w:p>
    <w:p w:rsidR="00880402" w:rsidRPr="00AC3CF9" w:rsidRDefault="00880402"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w:t>
      </w:r>
      <w:r w:rsidRPr="00AC3CF9">
        <w:rPr>
          <w:rFonts w:ascii="Arial" w:eastAsia="Times New Roman" w:hAnsi="Arial" w:cs="Arial"/>
          <w:color w:val="000000"/>
          <w:sz w:val="20"/>
          <w:szCs w:val="20"/>
          <w:lang w:eastAsia="ru-RU"/>
        </w:rPr>
        <w:t xml:space="preserve"> постановлению Администрации</w:t>
      </w:r>
    </w:p>
    <w:p w:rsidR="00880402" w:rsidRPr="00AC3CF9" w:rsidRDefault="00880402"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sidRPr="00AC3CF9">
        <w:rPr>
          <w:rFonts w:ascii="Arial" w:eastAsia="Times New Roman" w:hAnsi="Arial" w:cs="Arial"/>
          <w:color w:val="000000"/>
          <w:sz w:val="20"/>
          <w:szCs w:val="20"/>
          <w:lang w:eastAsia="ru-RU"/>
        </w:rPr>
        <w:t>Кривошеинского сельского поселения</w:t>
      </w:r>
    </w:p>
    <w:p w:rsidR="00880402" w:rsidRPr="00AC3CF9" w:rsidRDefault="00880402"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w:t>
      </w:r>
      <w:r w:rsidRPr="00AC3CF9">
        <w:rPr>
          <w:rFonts w:ascii="Arial" w:eastAsia="Times New Roman" w:hAnsi="Arial" w:cs="Arial"/>
          <w:color w:val="000000"/>
          <w:sz w:val="20"/>
          <w:szCs w:val="20"/>
          <w:lang w:eastAsia="ru-RU"/>
        </w:rPr>
        <w:t xml:space="preserve">т </w:t>
      </w:r>
      <w:r w:rsidR="00470B0A">
        <w:rPr>
          <w:rFonts w:ascii="Arial" w:eastAsia="Times New Roman" w:hAnsi="Arial" w:cs="Arial"/>
          <w:color w:val="000000"/>
          <w:sz w:val="20"/>
          <w:szCs w:val="20"/>
          <w:lang w:eastAsia="ru-RU"/>
        </w:rPr>
        <w:t>21.06.</w:t>
      </w:r>
      <w:r w:rsidRPr="00AC3CF9">
        <w:rPr>
          <w:rFonts w:ascii="Arial" w:eastAsia="Times New Roman" w:hAnsi="Arial" w:cs="Arial"/>
          <w:color w:val="000000"/>
          <w:sz w:val="20"/>
          <w:szCs w:val="20"/>
          <w:lang w:eastAsia="ru-RU"/>
        </w:rPr>
        <w:t>2022 №</w:t>
      </w:r>
      <w:r w:rsidR="00470B0A">
        <w:rPr>
          <w:rFonts w:ascii="Arial" w:eastAsia="Times New Roman" w:hAnsi="Arial" w:cs="Arial"/>
          <w:color w:val="000000"/>
          <w:sz w:val="20"/>
          <w:szCs w:val="20"/>
          <w:lang w:eastAsia="ru-RU"/>
        </w:rPr>
        <w:t>74</w:t>
      </w:r>
    </w:p>
    <w:p w:rsidR="00880402" w:rsidRPr="00880402" w:rsidRDefault="00880402" w:rsidP="00936FC5">
      <w:pPr>
        <w:spacing w:after="0" w:line="240" w:lineRule="auto"/>
        <w:ind w:firstLine="709"/>
        <w:jc w:val="right"/>
        <w:rPr>
          <w:rFonts w:ascii="Arial" w:hAnsi="Arial" w:cs="Arial"/>
        </w:rPr>
      </w:pPr>
    </w:p>
    <w:p w:rsidR="00936FC5" w:rsidRDefault="00936FC5" w:rsidP="00936FC5">
      <w:pPr>
        <w:spacing w:after="0" w:line="240" w:lineRule="auto"/>
        <w:ind w:firstLine="709"/>
        <w:jc w:val="center"/>
        <w:rPr>
          <w:rFonts w:ascii="Arial" w:hAnsi="Arial" w:cs="Arial"/>
          <w:sz w:val="24"/>
          <w:szCs w:val="24"/>
        </w:rPr>
      </w:pPr>
    </w:p>
    <w:p w:rsidR="00880402" w:rsidRDefault="00880402" w:rsidP="00A2575B">
      <w:pPr>
        <w:spacing w:after="0" w:line="240" w:lineRule="auto"/>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36FC5" w:rsidRPr="00880402" w:rsidRDefault="00936FC5" w:rsidP="00936FC5">
      <w:pPr>
        <w:spacing w:after="0" w:line="240" w:lineRule="auto"/>
        <w:ind w:firstLine="709"/>
        <w:jc w:val="center"/>
        <w:rPr>
          <w:rFonts w:ascii="Arial" w:hAnsi="Arial" w:cs="Arial"/>
          <w:sz w:val="24"/>
          <w:szCs w:val="24"/>
        </w:rPr>
      </w:pPr>
    </w:p>
    <w:p w:rsidR="00BD0F25" w:rsidRDefault="00880402" w:rsidP="00A2575B">
      <w:pPr>
        <w:spacing w:after="0" w:line="240" w:lineRule="auto"/>
        <w:jc w:val="center"/>
        <w:rPr>
          <w:rFonts w:ascii="Arial" w:hAnsi="Arial" w:cs="Arial"/>
          <w:sz w:val="24"/>
          <w:szCs w:val="24"/>
        </w:rPr>
      </w:pPr>
      <w:r w:rsidRPr="00BD0F25">
        <w:rPr>
          <w:rFonts w:ascii="Arial" w:hAnsi="Arial" w:cs="Arial"/>
          <w:sz w:val="24"/>
          <w:szCs w:val="24"/>
        </w:rPr>
        <w:t>1. Общие положения</w:t>
      </w:r>
    </w:p>
    <w:p w:rsidR="00936FC5" w:rsidRDefault="00936FC5" w:rsidP="00A2575B">
      <w:pPr>
        <w:spacing w:after="0" w:line="240" w:lineRule="auto"/>
        <w:jc w:val="center"/>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Предмет регулирован</w:t>
      </w:r>
      <w:r w:rsidR="00053E4F">
        <w:rPr>
          <w:rFonts w:ascii="Arial" w:hAnsi="Arial" w:cs="Arial"/>
          <w:sz w:val="24"/>
          <w:szCs w:val="24"/>
        </w:rPr>
        <w:t>ия административного регламента</w:t>
      </w:r>
    </w:p>
    <w:p w:rsidR="00936FC5" w:rsidRDefault="00936FC5"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1.</w:t>
      </w:r>
      <w:r w:rsidR="00053E4F">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24344F" w:rsidP="00936FC5">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880402"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w:t>
      </w:r>
      <w:r w:rsidR="00D70FA9">
        <w:rPr>
          <w:rFonts w:ascii="Arial" w:hAnsi="Arial" w:cs="Arial"/>
          <w:sz w:val="24"/>
          <w:szCs w:val="24"/>
        </w:rPr>
        <w:t xml:space="preserve"> досудебный (внесудебный) порядок обжалования решений и действий (бездействия) органа</w:t>
      </w:r>
      <w:proofErr w:type="gramEnd"/>
      <w:r w:rsidR="00D70FA9">
        <w:rPr>
          <w:rFonts w:ascii="Arial" w:hAnsi="Arial" w:cs="Arial"/>
          <w:sz w:val="24"/>
          <w:szCs w:val="24"/>
        </w:rPr>
        <w:t xml:space="preserve">, предоставляющего муниципальную услугу, многофункционального центра, организаций, указанных в части 1.1 статьи 16 </w:t>
      </w:r>
      <w:r w:rsidR="00D70FA9" w:rsidRPr="00787412">
        <w:rPr>
          <w:rFonts w:ascii="Arial" w:hAnsi="Arial" w:cs="Arial"/>
          <w:sz w:val="24"/>
          <w:szCs w:val="24"/>
        </w:rPr>
        <w:t>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Start"/>
      <w:r w:rsidR="00880402" w:rsidRPr="00BD0F25">
        <w:rPr>
          <w:rFonts w:ascii="Arial" w:hAnsi="Arial" w:cs="Arial"/>
          <w:sz w:val="24"/>
          <w:szCs w:val="24"/>
        </w:rPr>
        <w:t>.</w:t>
      </w:r>
      <w:proofErr w:type="gramEnd"/>
      <w:r w:rsidR="00D70FA9">
        <w:rPr>
          <w:rFonts w:ascii="Arial" w:hAnsi="Arial" w:cs="Arial"/>
          <w:sz w:val="24"/>
          <w:szCs w:val="24"/>
        </w:rPr>
        <w:t xml:space="preserve"> (</w:t>
      </w:r>
      <w:proofErr w:type="gramStart"/>
      <w:r w:rsidR="00D70FA9">
        <w:rPr>
          <w:rFonts w:ascii="Arial" w:hAnsi="Arial" w:cs="Arial"/>
          <w:sz w:val="24"/>
          <w:szCs w:val="24"/>
        </w:rPr>
        <w:t>и</w:t>
      </w:r>
      <w:proofErr w:type="gramEnd"/>
      <w:r w:rsidR="00D70FA9">
        <w:rPr>
          <w:rFonts w:ascii="Arial" w:hAnsi="Arial" w:cs="Arial"/>
          <w:sz w:val="24"/>
          <w:szCs w:val="24"/>
        </w:rPr>
        <w:t>зменение постановление №136 от 05.12.2022)</w:t>
      </w:r>
    </w:p>
    <w:p w:rsidR="00053E4F" w:rsidRDefault="00053E4F" w:rsidP="00936FC5">
      <w:pPr>
        <w:spacing w:after="0" w:line="240" w:lineRule="auto"/>
        <w:ind w:firstLine="709"/>
        <w:jc w:val="both"/>
        <w:rPr>
          <w:rFonts w:ascii="Arial" w:hAnsi="Arial" w:cs="Arial"/>
          <w:sz w:val="24"/>
          <w:szCs w:val="24"/>
        </w:rPr>
      </w:pPr>
    </w:p>
    <w:p w:rsidR="00053E4F" w:rsidRDefault="00053E4F" w:rsidP="00A2575B">
      <w:pPr>
        <w:spacing w:after="0" w:line="240" w:lineRule="auto"/>
        <w:jc w:val="center"/>
        <w:rPr>
          <w:rFonts w:ascii="Arial" w:hAnsi="Arial" w:cs="Arial"/>
          <w:sz w:val="24"/>
          <w:szCs w:val="24"/>
        </w:rPr>
      </w:pPr>
      <w:r>
        <w:rPr>
          <w:rFonts w:ascii="Arial" w:hAnsi="Arial" w:cs="Arial"/>
          <w:sz w:val="24"/>
          <w:szCs w:val="24"/>
        </w:rPr>
        <w:t xml:space="preserve"> Круг заявителей</w:t>
      </w:r>
    </w:p>
    <w:p w:rsidR="00053E4F" w:rsidRDefault="00053E4F"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w:t>
      </w:r>
      <w:r w:rsidR="00987CE2">
        <w:rPr>
          <w:rFonts w:ascii="Arial" w:hAnsi="Arial" w:cs="Arial"/>
          <w:sz w:val="24"/>
          <w:szCs w:val="24"/>
        </w:rPr>
        <w:t>3</w:t>
      </w:r>
      <w:r w:rsidR="00053E4F">
        <w:rPr>
          <w:rFonts w:ascii="Arial" w:hAnsi="Arial" w:cs="Arial"/>
          <w:sz w:val="24"/>
          <w:szCs w:val="24"/>
        </w:rPr>
        <w:t xml:space="preserve">.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Default="00053E4F" w:rsidP="00936FC5">
      <w:pPr>
        <w:spacing w:after="0" w:line="240" w:lineRule="auto"/>
        <w:ind w:firstLine="709"/>
        <w:jc w:val="both"/>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Требования к порядку информирования о</w:t>
      </w:r>
      <w:r w:rsidR="001130F0">
        <w:rPr>
          <w:rFonts w:ascii="Arial" w:hAnsi="Arial" w:cs="Arial"/>
          <w:sz w:val="24"/>
          <w:szCs w:val="24"/>
        </w:rPr>
        <w:t xml:space="preserve"> порядке</w:t>
      </w:r>
      <w:r w:rsidRPr="00BD0F25">
        <w:rPr>
          <w:rFonts w:ascii="Arial" w:hAnsi="Arial" w:cs="Arial"/>
          <w:sz w:val="24"/>
          <w:szCs w:val="24"/>
        </w:rPr>
        <w:t xml:space="preserve"> пред</w:t>
      </w:r>
      <w:r w:rsidR="00053E4F">
        <w:rPr>
          <w:rFonts w:ascii="Arial" w:hAnsi="Arial" w:cs="Arial"/>
          <w:sz w:val="24"/>
          <w:szCs w:val="24"/>
        </w:rPr>
        <w:t>оставлении муниципальной услуги</w:t>
      </w:r>
    </w:p>
    <w:p w:rsidR="00053E4F" w:rsidRDefault="00053E4F" w:rsidP="00936FC5">
      <w:pPr>
        <w:spacing w:after="0" w:line="240" w:lineRule="auto"/>
        <w:ind w:firstLine="709"/>
        <w:jc w:val="center"/>
        <w:rPr>
          <w:rFonts w:ascii="Arial" w:hAnsi="Arial" w:cs="Arial"/>
          <w:sz w:val="24"/>
          <w:szCs w:val="24"/>
        </w:rPr>
      </w:pP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053E4F">
        <w:rPr>
          <w:rFonts w:ascii="Arial" w:hAnsi="Arial" w:cs="Arial"/>
          <w:sz w:val="24"/>
          <w:szCs w:val="24"/>
        </w:rPr>
        <w:t xml:space="preserve">. </w:t>
      </w:r>
      <w:r w:rsidR="00880402"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.1.</w:t>
      </w:r>
      <w:r w:rsidR="00880402" w:rsidRPr="00BD0F25">
        <w:rPr>
          <w:rFonts w:ascii="Arial" w:hAnsi="Arial" w:cs="Arial"/>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53E4F">
        <w:rPr>
          <w:rFonts w:ascii="Arial" w:hAnsi="Arial" w:cs="Arial"/>
          <w:sz w:val="24"/>
          <w:szCs w:val="24"/>
        </w:rPr>
        <w:t xml:space="preserve"> </w:t>
      </w:r>
      <w:r w:rsidR="00880402" w:rsidRPr="00BD0F25">
        <w:rPr>
          <w:rFonts w:ascii="Arial" w:hAnsi="Arial" w:cs="Arial"/>
          <w:sz w:val="24"/>
          <w:szCs w:val="24"/>
        </w:rPr>
        <w:t>телекоммуникационной сети «Интернет» (далее - официальный сайт уполномоченного органа);</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.2.</w:t>
      </w:r>
      <w:r w:rsidR="00880402"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87CE2"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.3.</w:t>
      </w:r>
      <w:r w:rsidR="001A0E07">
        <w:rPr>
          <w:rFonts w:ascii="Arial" w:hAnsi="Arial" w:cs="Arial"/>
          <w:sz w:val="24"/>
          <w:szCs w:val="24"/>
        </w:rPr>
        <w:t xml:space="preserve"> </w:t>
      </w:r>
      <w:proofErr w:type="gramStart"/>
      <w:r w:rsidR="001A0E07">
        <w:rPr>
          <w:rFonts w:ascii="Arial" w:hAnsi="Arial" w:cs="Arial"/>
          <w:sz w:val="24"/>
          <w:szCs w:val="24"/>
        </w:rPr>
        <w:t>исключен</w:t>
      </w:r>
      <w:proofErr w:type="gramEnd"/>
      <w:r w:rsidR="00880402" w:rsidRPr="00BD0F25">
        <w:rPr>
          <w:rFonts w:ascii="Arial" w:hAnsi="Arial" w:cs="Arial"/>
          <w:sz w:val="24"/>
          <w:szCs w:val="24"/>
        </w:rPr>
        <w:t>;</w:t>
      </w:r>
      <w:r w:rsidR="001A0E07">
        <w:rPr>
          <w:rFonts w:ascii="Arial" w:hAnsi="Arial" w:cs="Arial"/>
          <w:sz w:val="24"/>
          <w:szCs w:val="24"/>
        </w:rPr>
        <w:t xml:space="preserve"> (изменение постановление №136 от 05.12.2022)</w:t>
      </w:r>
      <w:r w:rsidR="00880402" w:rsidRPr="00BD0F25">
        <w:rPr>
          <w:rFonts w:ascii="Arial" w:hAnsi="Arial" w:cs="Arial"/>
          <w:sz w:val="24"/>
          <w:szCs w:val="24"/>
        </w:rPr>
        <w:t xml:space="preserve"> </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4.4. </w:t>
      </w:r>
      <w:r w:rsidR="00880402" w:rsidRPr="00BD0F25">
        <w:rPr>
          <w:rFonts w:ascii="Arial" w:hAnsi="Arial" w:cs="Arial"/>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2E210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 xml:space="preserve">.4. </w:t>
      </w:r>
      <w:r w:rsidR="00880402" w:rsidRPr="00BD0F25">
        <w:rPr>
          <w:rFonts w:ascii="Arial" w:hAnsi="Arial" w:cs="Arial"/>
          <w:sz w:val="24"/>
          <w:szCs w:val="24"/>
        </w:rPr>
        <w:t>путем публикации информационных материалов в средствах массовой информации;</w:t>
      </w:r>
    </w:p>
    <w:p w:rsidR="00AA2A2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AA2A21">
        <w:rPr>
          <w:rFonts w:ascii="Arial" w:hAnsi="Arial" w:cs="Arial"/>
          <w:sz w:val="24"/>
          <w:szCs w:val="24"/>
        </w:rPr>
        <w:t xml:space="preserve">.5. </w:t>
      </w:r>
      <w:r w:rsidR="00AA2A21" w:rsidRPr="00AA2A21">
        <w:rPr>
          <w:rFonts w:ascii="Arial" w:hAnsi="Arial" w:cs="Arial"/>
          <w:sz w:val="24"/>
          <w:szCs w:val="24"/>
        </w:rPr>
        <w:t>посредством ответов на письменные обращения;</w:t>
      </w:r>
    </w:p>
    <w:p w:rsidR="00F572B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F572B1">
        <w:rPr>
          <w:rFonts w:ascii="Arial" w:hAnsi="Arial" w:cs="Arial"/>
          <w:sz w:val="24"/>
          <w:szCs w:val="24"/>
        </w:rPr>
        <w:t>.6.</w:t>
      </w:r>
      <w:r w:rsidR="00AA2A21" w:rsidRPr="00AA2A21">
        <w:rPr>
          <w:rFonts w:ascii="Arial" w:hAnsi="Arial" w:cs="Arial"/>
          <w:sz w:val="24"/>
          <w:szCs w:val="24"/>
        </w:rPr>
        <w:t xml:space="preserve"> сотрудником отдела МФЦ</w:t>
      </w:r>
      <w:r>
        <w:rPr>
          <w:rFonts w:ascii="Arial" w:hAnsi="Arial" w:cs="Arial"/>
          <w:sz w:val="24"/>
          <w:szCs w:val="24"/>
        </w:rPr>
        <w:t xml:space="preserve"> при обращении заявителя или его представителя в МФЦ</w:t>
      </w:r>
      <w:r w:rsidR="00AA2A21" w:rsidRPr="00AA2A21">
        <w:rPr>
          <w:rFonts w:ascii="Arial" w:hAnsi="Arial" w:cs="Arial"/>
          <w:sz w:val="24"/>
          <w:szCs w:val="24"/>
        </w:rPr>
        <w:t>.</w:t>
      </w:r>
    </w:p>
    <w:p w:rsidR="008C7B01"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5</w:t>
      </w:r>
      <w:r w:rsidR="00BA4F5A">
        <w:rPr>
          <w:rFonts w:ascii="Arial" w:hAnsi="Arial" w:cs="Arial"/>
          <w:sz w:val="24"/>
          <w:szCs w:val="24"/>
        </w:rPr>
        <w:t xml:space="preserve">.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6</w:t>
      </w:r>
      <w:r w:rsidR="00BA4F5A">
        <w:rPr>
          <w:rFonts w:ascii="Arial" w:hAnsi="Arial" w:cs="Arial"/>
          <w:sz w:val="24"/>
          <w:szCs w:val="24"/>
        </w:rPr>
        <w:t xml:space="preserve">. </w:t>
      </w:r>
      <w:r w:rsidR="00AA2A21"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756F" w:rsidRDefault="00923763" w:rsidP="0000756F">
      <w:pPr>
        <w:spacing w:after="0" w:line="240" w:lineRule="auto"/>
        <w:ind w:firstLine="709"/>
        <w:jc w:val="both"/>
        <w:rPr>
          <w:rFonts w:ascii="Arial" w:hAnsi="Arial" w:cs="Arial"/>
          <w:sz w:val="24"/>
          <w:szCs w:val="24"/>
        </w:rPr>
      </w:pPr>
      <w:r>
        <w:rPr>
          <w:rFonts w:ascii="Arial" w:hAnsi="Arial" w:cs="Arial"/>
          <w:sz w:val="24"/>
          <w:szCs w:val="24"/>
        </w:rPr>
        <w:t>7</w:t>
      </w:r>
      <w:r w:rsidR="00621B15">
        <w:rPr>
          <w:rFonts w:ascii="Arial" w:hAnsi="Arial" w:cs="Arial"/>
          <w:sz w:val="24"/>
          <w:szCs w:val="24"/>
        </w:rPr>
        <w:t>.</w:t>
      </w:r>
      <w:r w:rsidR="00AA2A21"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w:t>
      </w:r>
      <w:r w:rsidR="0000756F">
        <w:rPr>
          <w:rFonts w:ascii="Arial" w:hAnsi="Arial" w:cs="Arial"/>
          <w:sz w:val="24"/>
          <w:szCs w:val="24"/>
        </w:rPr>
        <w:t>(изменение постановление №136 от 05.12.2022)</w:t>
      </w:r>
      <w:r w:rsidR="0000756F" w:rsidRPr="00BD0F25">
        <w:rPr>
          <w:rFonts w:ascii="Arial" w:hAnsi="Arial" w:cs="Arial"/>
          <w:sz w:val="24"/>
          <w:szCs w:val="24"/>
        </w:rPr>
        <w:t xml:space="preserve">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8</w:t>
      </w:r>
      <w:r w:rsidR="00BA4F5A">
        <w:rPr>
          <w:rFonts w:ascii="Arial" w:hAnsi="Arial" w:cs="Arial"/>
          <w:sz w:val="24"/>
          <w:szCs w:val="24"/>
        </w:rPr>
        <w:t xml:space="preserve">. </w:t>
      </w:r>
      <w:r w:rsidR="00AA2A21"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Default="00621B15" w:rsidP="00936FC5">
      <w:pPr>
        <w:spacing w:after="0" w:line="240" w:lineRule="auto"/>
        <w:ind w:firstLine="709"/>
        <w:jc w:val="both"/>
        <w:rPr>
          <w:rFonts w:ascii="Arial" w:hAnsi="Arial" w:cs="Arial"/>
          <w:sz w:val="24"/>
          <w:szCs w:val="24"/>
        </w:rPr>
      </w:pPr>
    </w:p>
    <w:p w:rsidR="00621B15" w:rsidRDefault="004E3B81" w:rsidP="00A2575B">
      <w:pPr>
        <w:spacing w:after="0" w:line="240" w:lineRule="auto"/>
        <w:jc w:val="center"/>
        <w:rPr>
          <w:rFonts w:ascii="Arial" w:hAnsi="Arial" w:cs="Arial"/>
          <w:sz w:val="24"/>
          <w:szCs w:val="24"/>
        </w:rPr>
      </w:pPr>
      <w:r>
        <w:rPr>
          <w:rFonts w:ascii="Arial" w:hAnsi="Arial" w:cs="Arial"/>
          <w:sz w:val="24"/>
          <w:szCs w:val="24"/>
        </w:rPr>
        <w:t xml:space="preserve">2. </w:t>
      </w:r>
      <w:r w:rsidR="00AA2A21" w:rsidRPr="00AA2A21">
        <w:rPr>
          <w:rFonts w:ascii="Arial" w:hAnsi="Arial" w:cs="Arial"/>
          <w:sz w:val="24"/>
          <w:szCs w:val="24"/>
        </w:rPr>
        <w:t>Стандарт предоставления муниципальной услуги</w:t>
      </w:r>
    </w:p>
    <w:p w:rsidR="00621B15" w:rsidRDefault="00621B15" w:rsidP="00A2575B">
      <w:pPr>
        <w:spacing w:after="0" w:line="240" w:lineRule="auto"/>
        <w:jc w:val="center"/>
        <w:rPr>
          <w:rFonts w:ascii="Arial" w:hAnsi="Arial" w:cs="Arial"/>
          <w:sz w:val="24"/>
          <w:szCs w:val="24"/>
        </w:rPr>
      </w:pP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w:t>
      </w:r>
      <w:r w:rsidR="00621B15">
        <w:rPr>
          <w:rFonts w:ascii="Arial" w:hAnsi="Arial" w:cs="Arial"/>
          <w:sz w:val="24"/>
          <w:szCs w:val="24"/>
        </w:rPr>
        <w:t>именование муниципальной услуги</w:t>
      </w:r>
    </w:p>
    <w:p w:rsidR="00621B15" w:rsidRDefault="00621B15"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9</w:t>
      </w:r>
      <w:r w:rsidR="00621B15">
        <w:rPr>
          <w:rFonts w:ascii="Arial" w:hAnsi="Arial" w:cs="Arial"/>
          <w:sz w:val="24"/>
          <w:szCs w:val="24"/>
        </w:rPr>
        <w:t xml:space="preserve">.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Default="00621B15" w:rsidP="00936FC5">
      <w:pPr>
        <w:spacing w:after="0" w:line="240" w:lineRule="auto"/>
        <w:ind w:firstLine="709"/>
        <w:jc w:val="both"/>
        <w:rPr>
          <w:rFonts w:ascii="Arial" w:hAnsi="Arial" w:cs="Arial"/>
          <w:sz w:val="24"/>
          <w:szCs w:val="24"/>
        </w:rPr>
      </w:pPr>
      <w:r>
        <w:rPr>
          <w:rFonts w:ascii="Arial" w:hAnsi="Arial" w:cs="Arial"/>
          <w:sz w:val="24"/>
          <w:szCs w:val="24"/>
        </w:rPr>
        <w:t xml:space="preserve"> </w:t>
      </w: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A2575B" w:rsidRDefault="00A2575B"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10</w:t>
      </w:r>
      <w:r w:rsidR="00621B15">
        <w:rPr>
          <w:rFonts w:ascii="Arial" w:hAnsi="Arial" w:cs="Arial"/>
          <w:sz w:val="24"/>
          <w:szCs w:val="24"/>
        </w:rPr>
        <w:t xml:space="preserve">. </w:t>
      </w:r>
      <w:r w:rsidR="005B3DF4">
        <w:rPr>
          <w:rFonts w:ascii="Arial" w:hAnsi="Arial" w:cs="Arial"/>
          <w:sz w:val="24"/>
          <w:szCs w:val="24"/>
        </w:rPr>
        <w:t xml:space="preserve">Предоставление муниципальной услуги осуществляется </w:t>
      </w:r>
      <w:r w:rsidR="00621B15">
        <w:rPr>
          <w:rFonts w:ascii="Arial" w:hAnsi="Arial" w:cs="Arial"/>
          <w:sz w:val="24"/>
          <w:szCs w:val="24"/>
        </w:rPr>
        <w:t>Администраци</w:t>
      </w:r>
      <w:r w:rsidR="005B3DF4">
        <w:rPr>
          <w:rFonts w:ascii="Arial" w:hAnsi="Arial" w:cs="Arial"/>
          <w:sz w:val="24"/>
          <w:szCs w:val="24"/>
        </w:rPr>
        <w:t>ей</w:t>
      </w:r>
      <w:r w:rsidR="00621B15">
        <w:rPr>
          <w:rFonts w:ascii="Arial" w:hAnsi="Arial" w:cs="Arial"/>
          <w:sz w:val="24"/>
          <w:szCs w:val="24"/>
        </w:rPr>
        <w:t xml:space="preserve"> Кривошеинского сельского поселения</w:t>
      </w:r>
      <w:r w:rsidR="005B3DF4">
        <w:rPr>
          <w:rFonts w:ascii="Arial" w:hAnsi="Arial" w:cs="Arial"/>
          <w:sz w:val="24"/>
          <w:szCs w:val="24"/>
        </w:rPr>
        <w:t xml:space="preserve"> (далее по тексту – уполномоченный орган)</w:t>
      </w:r>
      <w:r w:rsidR="00621B15">
        <w:rPr>
          <w:rFonts w:ascii="Arial" w:hAnsi="Arial" w:cs="Arial"/>
          <w:sz w:val="24"/>
          <w:szCs w:val="24"/>
        </w:rPr>
        <w:t>.</w:t>
      </w:r>
    </w:p>
    <w:p w:rsidR="005B3DF4" w:rsidRDefault="005B3DF4"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Pr="00D67B15">
        <w:rPr>
          <w:rFonts w:ascii="Arial" w:hAnsi="Arial" w:cs="Arial"/>
          <w:sz w:val="24"/>
          <w:szCs w:val="24"/>
        </w:rPr>
        <w:t>.</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11</w:t>
      </w:r>
      <w:r w:rsidR="003E720B">
        <w:rPr>
          <w:rFonts w:ascii="Arial" w:hAnsi="Arial" w:cs="Arial"/>
          <w:sz w:val="24"/>
          <w:szCs w:val="24"/>
        </w:rPr>
        <w:t xml:space="preserve">. </w:t>
      </w:r>
      <w:r w:rsidRPr="00AA2A21">
        <w:rPr>
          <w:rFonts w:ascii="Arial" w:hAnsi="Arial" w:cs="Arial"/>
          <w:sz w:val="24"/>
          <w:szCs w:val="24"/>
        </w:rPr>
        <w:t>МФЦ участвует в предоставлении муниципальной услуги в части: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2</w:t>
      </w:r>
      <w:r w:rsidR="003E720B">
        <w:rPr>
          <w:rFonts w:ascii="Arial" w:hAnsi="Arial" w:cs="Arial"/>
          <w:sz w:val="24"/>
          <w:szCs w:val="24"/>
        </w:rPr>
        <w:t xml:space="preserve">. </w:t>
      </w:r>
      <w:r w:rsidRPr="00AA2A21">
        <w:rPr>
          <w:rFonts w:ascii="Arial" w:hAnsi="Arial" w:cs="Arial"/>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AA2A21">
        <w:rPr>
          <w:rFonts w:ascii="Arial" w:hAnsi="Arial" w:cs="Arial"/>
          <w:sz w:val="24"/>
          <w:szCs w:val="24"/>
        </w:rPr>
        <w:lastRenderedPageBreak/>
        <w:t>служба, специализированные государственные и муниципальные организации технической инвентаризации.</w:t>
      </w:r>
    </w:p>
    <w:p w:rsidR="00DD51B8" w:rsidRDefault="00AA2A21" w:rsidP="00DD51B8">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3</w:t>
      </w:r>
      <w:r w:rsidR="003E720B">
        <w:rPr>
          <w:rFonts w:ascii="Arial" w:hAnsi="Arial" w:cs="Arial"/>
          <w:sz w:val="24"/>
          <w:szCs w:val="24"/>
        </w:rPr>
        <w:t xml:space="preserve">.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proofErr w:type="gramStart"/>
      <w:r w:rsidRPr="00AA2A21">
        <w:rPr>
          <w:rFonts w:ascii="Arial" w:hAnsi="Arial" w:cs="Arial"/>
          <w:sz w:val="24"/>
          <w:szCs w:val="24"/>
        </w:rPr>
        <w:t>.</w:t>
      </w:r>
      <w:proofErr w:type="gramEnd"/>
      <w:r w:rsidR="00DD51B8" w:rsidRPr="00DD51B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4</w:t>
      </w:r>
      <w:r>
        <w:rPr>
          <w:rFonts w:ascii="Arial" w:hAnsi="Arial" w:cs="Arial"/>
          <w:sz w:val="24"/>
          <w:szCs w:val="24"/>
        </w:rPr>
        <w:t xml:space="preserve">. </w:t>
      </w:r>
      <w:r w:rsidR="00AA2A21" w:rsidRPr="00AA2A21">
        <w:rPr>
          <w:rFonts w:ascii="Arial" w:hAnsi="Arial" w:cs="Arial"/>
          <w:sz w:val="24"/>
          <w:szCs w:val="24"/>
        </w:rPr>
        <w:t>Запрещается требовать от заявителя осуществления действий, в том числе согласований,</w:t>
      </w:r>
      <w:r w:rsidR="000A4AFC" w:rsidRPr="000A4AFC">
        <w:t xml:space="preserve"> </w:t>
      </w:r>
      <w:r w:rsidR="000A4AFC"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Default="00436D6C" w:rsidP="00936FC5">
      <w:pPr>
        <w:spacing w:after="0" w:line="240" w:lineRule="auto"/>
        <w:ind w:firstLine="709"/>
        <w:jc w:val="both"/>
        <w:rPr>
          <w:rFonts w:ascii="Arial" w:hAnsi="Arial" w:cs="Arial"/>
          <w:sz w:val="24"/>
          <w:szCs w:val="24"/>
        </w:rPr>
      </w:pPr>
    </w:p>
    <w:p w:rsidR="00436D6C" w:rsidRDefault="001130F0" w:rsidP="00A2575B">
      <w:pPr>
        <w:spacing w:after="0" w:line="240" w:lineRule="auto"/>
        <w:jc w:val="center"/>
        <w:rPr>
          <w:rFonts w:ascii="Arial" w:hAnsi="Arial" w:cs="Arial"/>
          <w:sz w:val="24"/>
          <w:szCs w:val="24"/>
        </w:rPr>
      </w:pPr>
      <w:r>
        <w:rPr>
          <w:rFonts w:ascii="Arial" w:hAnsi="Arial" w:cs="Arial"/>
          <w:sz w:val="24"/>
          <w:szCs w:val="24"/>
        </w:rPr>
        <w:t>Р</w:t>
      </w:r>
      <w:r w:rsidR="000A4AFC" w:rsidRPr="000A4AFC">
        <w:rPr>
          <w:rFonts w:ascii="Arial" w:hAnsi="Arial" w:cs="Arial"/>
          <w:sz w:val="24"/>
          <w:szCs w:val="24"/>
        </w:rPr>
        <w:t>езультат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5</w:t>
      </w:r>
      <w:r w:rsidR="00436D6C">
        <w:rPr>
          <w:rFonts w:ascii="Arial" w:hAnsi="Arial" w:cs="Arial"/>
          <w:sz w:val="24"/>
          <w:szCs w:val="24"/>
        </w:rPr>
        <w:t xml:space="preserve">.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6</w:t>
      </w:r>
      <w:r w:rsidR="003E720B">
        <w:rPr>
          <w:rFonts w:ascii="Arial" w:hAnsi="Arial" w:cs="Arial"/>
          <w:sz w:val="24"/>
          <w:szCs w:val="24"/>
        </w:rPr>
        <w:t xml:space="preserve">.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7</w:t>
      </w:r>
      <w:r>
        <w:rPr>
          <w:rFonts w:ascii="Arial" w:hAnsi="Arial" w:cs="Arial"/>
          <w:sz w:val="24"/>
          <w:szCs w:val="24"/>
        </w:rPr>
        <w:t xml:space="preserve">. </w:t>
      </w:r>
      <w:r w:rsidR="000A4AFC" w:rsidRPr="000A4AFC">
        <w:rPr>
          <w:rFonts w:ascii="Arial" w:hAnsi="Arial" w:cs="Arial"/>
          <w:sz w:val="24"/>
          <w:szCs w:val="24"/>
        </w:rPr>
        <w:t>Результат предоставления муниципальной услуги может быть получен:</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 на ЕПГУ, в том числе в форме электронного документа, подписанного электронной подписью</w:t>
      </w:r>
      <w:proofErr w:type="gramStart"/>
      <w:r w:rsidRPr="000A4AFC">
        <w:rPr>
          <w:rFonts w:ascii="Arial" w:hAnsi="Arial" w:cs="Arial"/>
          <w:sz w:val="24"/>
          <w:szCs w:val="24"/>
        </w:rPr>
        <w:t>.</w:t>
      </w:r>
      <w:proofErr w:type="gramEnd"/>
      <w:r w:rsidR="00DD51B8" w:rsidRPr="00DD51B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436D6C" w:rsidRDefault="00436D6C" w:rsidP="00936FC5">
      <w:pPr>
        <w:spacing w:after="0" w:line="240" w:lineRule="auto"/>
        <w:ind w:firstLine="709"/>
        <w:jc w:val="both"/>
        <w:rPr>
          <w:rFonts w:ascii="Arial" w:hAnsi="Arial" w:cs="Arial"/>
          <w:sz w:val="24"/>
          <w:szCs w:val="24"/>
        </w:rPr>
      </w:pPr>
    </w:p>
    <w:p w:rsidR="00436D6C" w:rsidRDefault="000A4AFC" w:rsidP="00A2575B">
      <w:pPr>
        <w:spacing w:after="0" w:line="240" w:lineRule="auto"/>
        <w:jc w:val="center"/>
        <w:rPr>
          <w:rFonts w:ascii="Arial" w:hAnsi="Arial" w:cs="Arial"/>
          <w:sz w:val="24"/>
          <w:szCs w:val="24"/>
        </w:rPr>
      </w:pPr>
      <w:r w:rsidRPr="000A4AFC">
        <w:rPr>
          <w:rFonts w:ascii="Arial" w:hAnsi="Arial" w:cs="Arial"/>
          <w:sz w:val="24"/>
          <w:szCs w:val="24"/>
        </w:rPr>
        <w:t>Срок предоставления муниципальной услуги</w:t>
      </w:r>
    </w:p>
    <w:p w:rsidR="00923763" w:rsidRDefault="00923763"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8</w:t>
      </w:r>
      <w:r w:rsidR="003E720B">
        <w:rPr>
          <w:rFonts w:ascii="Arial" w:hAnsi="Arial" w:cs="Arial"/>
          <w:sz w:val="24"/>
          <w:szCs w:val="24"/>
        </w:rPr>
        <w:t xml:space="preserve">.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срок предоставления исчисляется со дня поступления в уполномоченный орган документо</w:t>
      </w:r>
      <w:r w:rsidR="00DD51B8">
        <w:rPr>
          <w:rFonts w:ascii="Arial" w:hAnsi="Arial" w:cs="Arial"/>
          <w:sz w:val="24"/>
          <w:szCs w:val="24"/>
        </w:rPr>
        <w:t>в. Направление принятых на ЕПГУ</w:t>
      </w:r>
      <w:r w:rsidRPr="000A4AFC">
        <w:rPr>
          <w:rFonts w:ascii="Arial" w:hAnsi="Arial" w:cs="Arial"/>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Start"/>
      <w:r w:rsidRPr="000A4AFC">
        <w:rPr>
          <w:rFonts w:ascii="Arial" w:hAnsi="Arial" w:cs="Arial"/>
          <w:sz w:val="24"/>
          <w:szCs w:val="24"/>
        </w:rPr>
        <w:t>.</w:t>
      </w:r>
      <w:proofErr w:type="gramEnd"/>
      <w:r w:rsidRPr="000A4AFC">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Pr="000A4AFC">
        <w:rPr>
          <w:rFonts w:ascii="Arial" w:hAnsi="Arial" w:cs="Arial"/>
          <w:sz w:val="24"/>
          <w:szCs w:val="24"/>
        </w:rPr>
        <w:lastRenderedPageBreak/>
        <w:t>решения в соответствии с пункт</w:t>
      </w:r>
      <w:r w:rsidR="00022C92">
        <w:rPr>
          <w:rFonts w:ascii="Arial" w:hAnsi="Arial" w:cs="Arial"/>
          <w:sz w:val="24"/>
          <w:szCs w:val="24"/>
        </w:rPr>
        <w:t>ами</w:t>
      </w:r>
      <w:r w:rsidRPr="000A4AFC">
        <w:rPr>
          <w:rFonts w:ascii="Arial" w:hAnsi="Arial" w:cs="Arial"/>
          <w:sz w:val="24"/>
          <w:szCs w:val="24"/>
        </w:rPr>
        <w:t xml:space="preserve"> </w:t>
      </w:r>
      <w:r w:rsidR="00022C92" w:rsidRPr="00592C24">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36D6C" w:rsidRDefault="00436D6C" w:rsidP="00936FC5">
      <w:pPr>
        <w:spacing w:after="0" w:line="240" w:lineRule="auto"/>
        <w:ind w:firstLine="709"/>
        <w:jc w:val="both"/>
        <w:rPr>
          <w:rFonts w:ascii="Arial" w:hAnsi="Arial" w:cs="Arial"/>
          <w:sz w:val="24"/>
          <w:szCs w:val="24"/>
        </w:rPr>
      </w:pPr>
    </w:p>
    <w:p w:rsidR="00AA2A21" w:rsidRDefault="00F36EED" w:rsidP="00592C24">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9E3C73" w:rsidRDefault="00710368" w:rsidP="00936FC5">
      <w:pPr>
        <w:spacing w:after="0" w:line="240" w:lineRule="auto"/>
        <w:ind w:firstLine="709"/>
        <w:rPr>
          <w:rFonts w:ascii="Arial" w:hAnsi="Arial" w:cs="Arial"/>
          <w:sz w:val="24"/>
          <w:szCs w:val="24"/>
        </w:rPr>
      </w:pPr>
      <w:r>
        <w:rPr>
          <w:rFonts w:ascii="Arial" w:hAnsi="Arial" w:cs="Arial"/>
          <w:sz w:val="24"/>
          <w:szCs w:val="24"/>
        </w:rPr>
        <w:t>19</w:t>
      </w:r>
      <w:r w:rsidR="00931C75">
        <w:rPr>
          <w:rFonts w:ascii="Arial" w:hAnsi="Arial" w:cs="Arial"/>
          <w:sz w:val="24"/>
          <w:szCs w:val="24"/>
        </w:rPr>
        <w:t xml:space="preserve">. </w:t>
      </w:r>
      <w:r w:rsidR="009E3C73" w:rsidRPr="0019756E">
        <w:rPr>
          <w:rFonts w:ascii="Arial" w:hAnsi="Arial" w:cs="Arial"/>
          <w:sz w:val="24"/>
          <w:szCs w:val="24"/>
        </w:rPr>
        <w:t xml:space="preserve">Предоставление муниципальной услуги осуществляется в соответствии </w:t>
      </w:r>
      <w:proofErr w:type="gramStart"/>
      <w:r w:rsidR="009E3C73" w:rsidRPr="0019756E">
        <w:rPr>
          <w:rFonts w:ascii="Arial" w:hAnsi="Arial" w:cs="Arial"/>
          <w:sz w:val="24"/>
          <w:szCs w:val="24"/>
        </w:rPr>
        <w:t>с</w:t>
      </w:r>
      <w:proofErr w:type="gramEnd"/>
      <w:r w:rsidR="009E3C73"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Жилищным Кодексом Российской Федерации;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Ф</w:t>
      </w:r>
      <w:r w:rsidRPr="0019756E">
        <w:rPr>
          <w:rFonts w:ascii="Arial" w:hAnsi="Arial" w:cs="Arial"/>
          <w:sz w:val="24"/>
          <w:szCs w:val="24"/>
        </w:rPr>
        <w:t>едеральным законом от 27</w:t>
      </w:r>
      <w:r>
        <w:rPr>
          <w:rFonts w:ascii="Arial" w:hAnsi="Arial" w:cs="Arial"/>
          <w:sz w:val="24"/>
          <w:szCs w:val="24"/>
        </w:rPr>
        <w:t xml:space="preserve"> июля </w:t>
      </w:r>
      <w:r w:rsidRPr="0019756E">
        <w:rPr>
          <w:rFonts w:ascii="Arial" w:hAnsi="Arial" w:cs="Arial"/>
          <w:sz w:val="24"/>
          <w:szCs w:val="24"/>
        </w:rPr>
        <w:t>2010 № 210-ФЗ "Об организации предоставления государственных и муниципальных услуг";</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w:t>
      </w:r>
      <w:r>
        <w:rPr>
          <w:rFonts w:ascii="Arial" w:hAnsi="Arial" w:cs="Arial"/>
          <w:sz w:val="24"/>
          <w:szCs w:val="24"/>
        </w:rPr>
        <w:t>П</w:t>
      </w:r>
      <w:r w:rsidRPr="0019756E">
        <w:rPr>
          <w:rFonts w:ascii="Arial" w:hAnsi="Arial" w:cs="Arial"/>
          <w:sz w:val="24"/>
          <w:szCs w:val="24"/>
        </w:rPr>
        <w:t>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47880">
        <w:rPr>
          <w:rFonts w:ascii="Arial" w:hAnsi="Arial" w:cs="Arial"/>
          <w:sz w:val="24"/>
          <w:szCs w:val="24"/>
        </w:rPr>
        <w:t>;</w:t>
      </w:r>
      <w:r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Р</w:t>
      </w:r>
      <w:r w:rsidRPr="0019756E">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r>
        <w:rPr>
          <w:rFonts w:ascii="Arial" w:hAnsi="Arial" w:cs="Arial"/>
          <w:sz w:val="24"/>
          <w:szCs w:val="24"/>
        </w:rPr>
        <w:t>.</w:t>
      </w:r>
    </w:p>
    <w:p w:rsidR="00436D6C" w:rsidRDefault="00436D6C" w:rsidP="00936FC5">
      <w:pPr>
        <w:spacing w:after="0" w:line="240" w:lineRule="auto"/>
        <w:ind w:firstLine="709"/>
        <w:jc w:val="both"/>
        <w:rPr>
          <w:rFonts w:ascii="Arial" w:hAnsi="Arial" w:cs="Arial"/>
          <w:sz w:val="24"/>
          <w:szCs w:val="24"/>
        </w:rPr>
      </w:pPr>
    </w:p>
    <w:p w:rsidR="009E3C73" w:rsidRDefault="009E3C73" w:rsidP="00936FC5">
      <w:pPr>
        <w:spacing w:after="0" w:line="240" w:lineRule="auto"/>
        <w:ind w:firstLine="709"/>
        <w:jc w:val="both"/>
        <w:rPr>
          <w:rFonts w:ascii="Arial" w:hAnsi="Arial" w:cs="Arial"/>
          <w:sz w:val="24"/>
          <w:szCs w:val="24"/>
        </w:rPr>
      </w:pPr>
    </w:p>
    <w:p w:rsidR="00436D6C" w:rsidRDefault="00436D6C" w:rsidP="000E2357">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sidR="00CE11C5">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E2357">
        <w:rPr>
          <w:rFonts w:ascii="Arial" w:hAnsi="Arial" w:cs="Arial"/>
          <w:sz w:val="24"/>
          <w:szCs w:val="24"/>
        </w:rPr>
        <w:t xml:space="preserve"> информационного взаимодействия</w:t>
      </w:r>
    </w:p>
    <w:p w:rsidR="00436D6C" w:rsidRDefault="00436D6C" w:rsidP="000E2357">
      <w:pPr>
        <w:spacing w:after="0" w:line="240" w:lineRule="auto"/>
        <w:jc w:val="center"/>
        <w:rPr>
          <w:rFonts w:ascii="Arial" w:hAnsi="Arial" w:cs="Arial"/>
          <w:sz w:val="24"/>
          <w:szCs w:val="24"/>
        </w:rPr>
      </w:pPr>
    </w:p>
    <w:p w:rsidR="00FC773E" w:rsidRDefault="00931C75" w:rsidP="00936FC5">
      <w:pPr>
        <w:spacing w:after="0" w:line="240" w:lineRule="auto"/>
        <w:ind w:firstLine="709"/>
        <w:jc w:val="both"/>
        <w:rPr>
          <w:rFonts w:ascii="Arial" w:hAnsi="Arial" w:cs="Arial"/>
          <w:sz w:val="24"/>
          <w:szCs w:val="24"/>
        </w:rPr>
      </w:pPr>
      <w:r>
        <w:rPr>
          <w:rFonts w:ascii="Arial" w:hAnsi="Arial" w:cs="Arial"/>
          <w:sz w:val="24"/>
          <w:szCs w:val="24"/>
        </w:rPr>
        <w:t>2</w:t>
      </w:r>
      <w:r w:rsidR="00710368">
        <w:rPr>
          <w:rFonts w:ascii="Arial" w:hAnsi="Arial" w:cs="Arial"/>
          <w:sz w:val="24"/>
          <w:szCs w:val="24"/>
        </w:rPr>
        <w:t>0</w:t>
      </w:r>
      <w:r>
        <w:rPr>
          <w:rFonts w:ascii="Arial" w:hAnsi="Arial" w:cs="Arial"/>
          <w:sz w:val="24"/>
          <w:szCs w:val="24"/>
        </w:rPr>
        <w:t xml:space="preserve">. </w:t>
      </w:r>
      <w:r w:rsidR="00436D6C"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D51B8" w:rsidRDefault="003F54D6" w:rsidP="00DD51B8">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1</w:t>
      </w:r>
      <w:r>
        <w:rPr>
          <w:rFonts w:ascii="Arial" w:hAnsi="Arial" w:cs="Arial"/>
          <w:sz w:val="24"/>
          <w:szCs w:val="24"/>
        </w:rPr>
        <w:t xml:space="preserve">. </w:t>
      </w:r>
      <w:r w:rsidR="00436D6C" w:rsidRPr="00436D6C">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00436D6C" w:rsidRPr="00436D6C">
        <w:rPr>
          <w:rFonts w:ascii="Arial" w:hAnsi="Arial" w:cs="Arial"/>
          <w:sz w:val="24"/>
          <w:szCs w:val="24"/>
        </w:rPr>
        <w:lastRenderedPageBreak/>
        <w:t>межведомственного электронного взаимодействия</w:t>
      </w:r>
      <w:proofErr w:type="gramStart"/>
      <w:r w:rsidR="00436D6C" w:rsidRPr="00436D6C">
        <w:rPr>
          <w:rFonts w:ascii="Arial" w:hAnsi="Arial" w:cs="Arial"/>
          <w:sz w:val="24"/>
          <w:szCs w:val="24"/>
        </w:rPr>
        <w:t>.</w:t>
      </w:r>
      <w:proofErr w:type="gramEnd"/>
      <w:r w:rsidR="00436D6C" w:rsidRPr="00436D6C">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3F4347"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2</w:t>
      </w:r>
      <w:r>
        <w:rPr>
          <w:rFonts w:ascii="Arial" w:hAnsi="Arial" w:cs="Arial"/>
          <w:sz w:val="24"/>
          <w:szCs w:val="24"/>
        </w:rPr>
        <w:t xml:space="preserve">. </w:t>
      </w:r>
      <w:r w:rsidR="00436D6C" w:rsidRPr="00436D6C">
        <w:rPr>
          <w:rFonts w:ascii="Arial" w:hAnsi="Arial" w:cs="Arial"/>
          <w:sz w:val="24"/>
          <w:szCs w:val="24"/>
        </w:rPr>
        <w:t>В случае</w:t>
      </w:r>
      <w:proofErr w:type="gramStart"/>
      <w:r w:rsidR="00436D6C" w:rsidRPr="00436D6C">
        <w:rPr>
          <w:rFonts w:ascii="Arial" w:hAnsi="Arial" w:cs="Arial"/>
          <w:sz w:val="24"/>
          <w:szCs w:val="24"/>
        </w:rPr>
        <w:t>,</w:t>
      </w:r>
      <w:proofErr w:type="gramEnd"/>
      <w:r w:rsidR="00436D6C" w:rsidRPr="00436D6C">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F4347"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36D6C"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Pr>
          <w:rFonts w:ascii="Arial" w:hAnsi="Arial" w:cs="Arial"/>
          <w:sz w:val="24"/>
          <w:szCs w:val="24"/>
        </w:rPr>
        <w:t>.</w:t>
      </w:r>
    </w:p>
    <w:p w:rsidR="00DD51B8" w:rsidRDefault="00054318" w:rsidP="00DD51B8">
      <w:pPr>
        <w:spacing w:after="0" w:line="240" w:lineRule="auto"/>
        <w:ind w:firstLine="709"/>
        <w:jc w:val="both"/>
        <w:rPr>
          <w:rFonts w:ascii="Arial" w:hAnsi="Arial" w:cs="Arial"/>
          <w:sz w:val="24"/>
          <w:szCs w:val="24"/>
        </w:rPr>
      </w:pPr>
      <w:r w:rsidRPr="00054318">
        <w:rPr>
          <w:rFonts w:ascii="Arial" w:hAnsi="Arial" w:cs="Arial"/>
          <w:sz w:val="24"/>
          <w:szCs w:val="24"/>
        </w:rPr>
        <w:t>В случае, если заявление подается через представит</w:t>
      </w:r>
      <w:r w:rsidR="00DD51B8">
        <w:rPr>
          <w:rFonts w:ascii="Arial" w:hAnsi="Arial" w:cs="Arial"/>
          <w:sz w:val="24"/>
          <w:szCs w:val="24"/>
        </w:rPr>
        <w:t xml:space="preserve">еля заявителя посредством ЕПГУ </w:t>
      </w:r>
      <w:r w:rsidRPr="00054318">
        <w:rPr>
          <w:rFonts w:ascii="Arial" w:hAnsi="Arial" w:cs="Arial"/>
          <w:sz w:val="24"/>
          <w:szCs w:val="24"/>
        </w:rPr>
        <w:t>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roofErr w:type="gramStart"/>
      <w:r w:rsidRPr="00054318">
        <w:rPr>
          <w:rFonts w:ascii="Arial" w:hAnsi="Arial" w:cs="Arial"/>
          <w:sz w:val="24"/>
          <w:szCs w:val="24"/>
        </w:rPr>
        <w:t>.</w:t>
      </w:r>
      <w:proofErr w:type="gramEnd"/>
      <w:r w:rsidRPr="0005431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3</w:t>
      </w:r>
      <w:r>
        <w:rPr>
          <w:rFonts w:ascii="Arial" w:hAnsi="Arial" w:cs="Arial"/>
          <w:sz w:val="24"/>
          <w:szCs w:val="24"/>
        </w:rPr>
        <w:t xml:space="preserve">. </w:t>
      </w:r>
      <w:r w:rsidR="00054318" w:rsidRPr="00054318">
        <w:rPr>
          <w:rFonts w:ascii="Arial" w:hAnsi="Arial" w:cs="Arial"/>
          <w:sz w:val="24"/>
          <w:szCs w:val="24"/>
        </w:rPr>
        <w:t xml:space="preserve">Заявитель вправе не представлять документы, предусмотренные в подпунктах </w:t>
      </w:r>
      <w:r w:rsidR="00054318" w:rsidRPr="00931C75">
        <w:rPr>
          <w:rFonts w:ascii="Arial" w:hAnsi="Arial" w:cs="Arial"/>
          <w:sz w:val="24"/>
          <w:szCs w:val="24"/>
        </w:rPr>
        <w:t xml:space="preserve">3, 4 пункта </w:t>
      </w:r>
      <w:r w:rsidR="00931C75" w:rsidRPr="00931C75">
        <w:rPr>
          <w:rFonts w:ascii="Arial" w:hAnsi="Arial" w:cs="Arial"/>
          <w:sz w:val="24"/>
          <w:szCs w:val="24"/>
        </w:rPr>
        <w:t>2</w:t>
      </w:r>
      <w:r w:rsidR="0022389F">
        <w:rPr>
          <w:rFonts w:ascii="Arial" w:hAnsi="Arial" w:cs="Arial"/>
          <w:sz w:val="24"/>
          <w:szCs w:val="24"/>
        </w:rPr>
        <w:t>0</w:t>
      </w:r>
      <w:r w:rsidR="00054318" w:rsidRPr="00931C75">
        <w:rPr>
          <w:rFonts w:ascii="Arial" w:hAnsi="Arial" w:cs="Arial"/>
          <w:sz w:val="24"/>
          <w:szCs w:val="24"/>
        </w:rPr>
        <w:t>,</w:t>
      </w:r>
      <w:r w:rsidR="00054318"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Pr>
          <w:rFonts w:ascii="Arial" w:hAnsi="Arial" w:cs="Arial"/>
          <w:sz w:val="24"/>
          <w:szCs w:val="24"/>
        </w:rPr>
        <w:t>2</w:t>
      </w:r>
      <w:r w:rsidR="0022389F">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sidR="00931C75">
        <w:rPr>
          <w:rFonts w:ascii="Arial" w:hAnsi="Arial" w:cs="Arial"/>
          <w:sz w:val="24"/>
          <w:szCs w:val="24"/>
        </w:rPr>
        <w:t>2</w:t>
      </w:r>
      <w:r w:rsidR="0022389F">
        <w:rPr>
          <w:rFonts w:ascii="Arial" w:hAnsi="Arial" w:cs="Arial"/>
          <w:sz w:val="24"/>
          <w:szCs w:val="24"/>
        </w:rPr>
        <w:t>0</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4</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roofErr w:type="gramStart"/>
      <w:r w:rsidR="00054318" w:rsidRPr="00054318">
        <w:rPr>
          <w:rFonts w:ascii="Arial" w:hAnsi="Arial" w:cs="Arial"/>
          <w:sz w:val="24"/>
          <w:szCs w:val="24"/>
        </w:rPr>
        <w:t>.</w:t>
      </w:r>
      <w:proofErr w:type="gramEnd"/>
      <w:r w:rsidR="00054318" w:rsidRPr="00054318">
        <w:rPr>
          <w:rFonts w:ascii="Arial" w:hAnsi="Arial" w:cs="Arial"/>
          <w:sz w:val="24"/>
          <w:szCs w:val="24"/>
        </w:rPr>
        <w:t xml:space="preserve"> </w:t>
      </w:r>
      <w:r w:rsidR="00D70FA9">
        <w:rPr>
          <w:rFonts w:ascii="Arial" w:hAnsi="Arial" w:cs="Arial"/>
          <w:sz w:val="24"/>
          <w:szCs w:val="24"/>
        </w:rPr>
        <w:t>(</w:t>
      </w:r>
      <w:proofErr w:type="gramStart"/>
      <w:r w:rsidR="00D70FA9">
        <w:rPr>
          <w:rFonts w:ascii="Arial" w:hAnsi="Arial" w:cs="Arial"/>
          <w:sz w:val="24"/>
          <w:szCs w:val="24"/>
        </w:rPr>
        <w:t>и</w:t>
      </w:r>
      <w:proofErr w:type="gramEnd"/>
      <w:r w:rsidR="00D70FA9">
        <w:rPr>
          <w:rFonts w:ascii="Arial" w:hAnsi="Arial" w:cs="Arial"/>
          <w:sz w:val="24"/>
          <w:szCs w:val="24"/>
        </w:rPr>
        <w:t>зменение постановление №136 от 05.12.2022)</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5</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Start"/>
      <w:r w:rsidR="00054318" w:rsidRPr="00054318">
        <w:rPr>
          <w:rFonts w:ascii="Arial" w:hAnsi="Arial" w:cs="Arial"/>
          <w:sz w:val="24"/>
          <w:szCs w:val="24"/>
        </w:rPr>
        <w:t>.</w:t>
      </w:r>
      <w:proofErr w:type="gramEnd"/>
      <w:r w:rsidR="00054318" w:rsidRPr="00054318">
        <w:rPr>
          <w:rFonts w:ascii="Arial" w:hAnsi="Arial" w:cs="Arial"/>
          <w:sz w:val="24"/>
          <w:szCs w:val="24"/>
        </w:rPr>
        <w:t xml:space="preserve"> </w:t>
      </w:r>
      <w:r w:rsidR="00D70FA9">
        <w:rPr>
          <w:rFonts w:ascii="Arial" w:hAnsi="Arial" w:cs="Arial"/>
          <w:sz w:val="24"/>
          <w:szCs w:val="24"/>
        </w:rPr>
        <w:t>(</w:t>
      </w:r>
      <w:proofErr w:type="gramStart"/>
      <w:r w:rsidR="00D70FA9">
        <w:rPr>
          <w:rFonts w:ascii="Arial" w:hAnsi="Arial" w:cs="Arial"/>
          <w:sz w:val="24"/>
          <w:szCs w:val="24"/>
        </w:rPr>
        <w:t>и</w:t>
      </w:r>
      <w:proofErr w:type="gramEnd"/>
      <w:r w:rsidR="00D70FA9">
        <w:rPr>
          <w:rFonts w:ascii="Arial" w:hAnsi="Arial" w:cs="Arial"/>
          <w:sz w:val="24"/>
          <w:szCs w:val="24"/>
        </w:rPr>
        <w:t>зменение постановление №136 от 05.12.2022)</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6</w:t>
      </w:r>
      <w:r>
        <w:rPr>
          <w:rFonts w:ascii="Arial" w:hAnsi="Arial" w:cs="Arial"/>
          <w:sz w:val="24"/>
          <w:szCs w:val="24"/>
        </w:rPr>
        <w:t xml:space="preserve">. </w:t>
      </w:r>
      <w:r w:rsidR="00054318"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Pr>
          <w:rFonts w:ascii="Arial" w:hAnsi="Arial" w:cs="Arial"/>
          <w:sz w:val="24"/>
          <w:szCs w:val="24"/>
        </w:rPr>
        <w:t>2</w:t>
      </w:r>
      <w:r w:rsidR="00047880">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 </w:t>
      </w:r>
    </w:p>
    <w:p w:rsidR="00FA0A4D"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7</w:t>
      </w:r>
      <w:r>
        <w:rPr>
          <w:rFonts w:ascii="Arial" w:hAnsi="Arial" w:cs="Arial"/>
          <w:sz w:val="24"/>
          <w:szCs w:val="24"/>
        </w:rPr>
        <w:t xml:space="preserve">. </w:t>
      </w:r>
      <w:proofErr w:type="gramStart"/>
      <w:r w:rsidR="00054318" w:rsidRPr="00054318">
        <w:rPr>
          <w:rFonts w:ascii="Arial" w:hAnsi="Arial" w:cs="Arial"/>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w:t>
      </w:r>
      <w:r w:rsidR="00054318" w:rsidRPr="00054318">
        <w:rPr>
          <w:rFonts w:ascii="Arial" w:hAnsi="Arial" w:cs="Arial"/>
          <w:sz w:val="24"/>
          <w:szCs w:val="24"/>
        </w:rPr>
        <w:lastRenderedPageBreak/>
        <w:t>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054318" w:rsidRPr="00054318">
        <w:rPr>
          <w:rFonts w:ascii="Arial" w:hAnsi="Arial" w:cs="Arial"/>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Default="00FA0A4D" w:rsidP="000E2357">
      <w:pPr>
        <w:spacing w:after="0" w:line="240" w:lineRule="auto"/>
        <w:jc w:val="both"/>
        <w:rPr>
          <w:rFonts w:ascii="Arial" w:hAnsi="Arial" w:cs="Arial"/>
          <w:sz w:val="24"/>
          <w:szCs w:val="24"/>
        </w:rPr>
      </w:pPr>
    </w:p>
    <w:p w:rsidR="00FA0A4D"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sidR="00FA0A4D">
        <w:rPr>
          <w:rFonts w:ascii="Arial" w:hAnsi="Arial" w:cs="Arial"/>
          <w:sz w:val="24"/>
          <w:szCs w:val="24"/>
        </w:rPr>
        <w:t>оставления муниципальной услуги</w:t>
      </w:r>
    </w:p>
    <w:p w:rsidR="00FA0A4D" w:rsidRDefault="00FA0A4D" w:rsidP="00936FC5">
      <w:pPr>
        <w:spacing w:after="0" w:line="240" w:lineRule="auto"/>
        <w:ind w:firstLine="709"/>
        <w:jc w:val="center"/>
        <w:rPr>
          <w:rFonts w:ascii="Arial" w:hAnsi="Arial" w:cs="Arial"/>
          <w:sz w:val="24"/>
          <w:szCs w:val="24"/>
        </w:rPr>
      </w:pPr>
    </w:p>
    <w:p w:rsidR="00C845A4" w:rsidRDefault="00054318" w:rsidP="00C845A4">
      <w:pPr>
        <w:spacing w:after="0" w:line="240" w:lineRule="auto"/>
        <w:ind w:firstLine="709"/>
        <w:jc w:val="both"/>
        <w:rPr>
          <w:rFonts w:ascii="Arial" w:hAnsi="Arial" w:cs="Arial"/>
          <w:sz w:val="24"/>
          <w:szCs w:val="24"/>
        </w:rPr>
      </w:pPr>
      <w:r w:rsidRPr="00054318">
        <w:rPr>
          <w:rFonts w:ascii="Arial" w:hAnsi="Arial" w:cs="Arial"/>
          <w:sz w:val="24"/>
          <w:szCs w:val="24"/>
        </w:rPr>
        <w:t xml:space="preserve"> </w:t>
      </w:r>
      <w:r w:rsidR="005C6334">
        <w:rPr>
          <w:rFonts w:ascii="Arial" w:hAnsi="Arial" w:cs="Arial"/>
          <w:sz w:val="24"/>
          <w:szCs w:val="24"/>
        </w:rPr>
        <w:t>2</w:t>
      </w:r>
      <w:r w:rsidR="00DC13A6">
        <w:rPr>
          <w:rFonts w:ascii="Arial" w:hAnsi="Arial" w:cs="Arial"/>
          <w:sz w:val="24"/>
          <w:szCs w:val="24"/>
        </w:rPr>
        <w:t>8</w:t>
      </w:r>
      <w:r w:rsidR="005C6334">
        <w:rPr>
          <w:rFonts w:ascii="Arial" w:hAnsi="Arial" w:cs="Arial"/>
          <w:sz w:val="24"/>
          <w:szCs w:val="24"/>
        </w:rPr>
        <w:t xml:space="preserve">. </w:t>
      </w:r>
      <w:r w:rsidR="00C845A4">
        <w:rPr>
          <w:rFonts w:ascii="Arial" w:hAnsi="Arial" w:cs="Arial"/>
          <w:sz w:val="24"/>
          <w:szCs w:val="24"/>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5) заявление о предоставлении услуги подано в орган местного самоуправления в полномочия, которого не входит предоставление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6) неполное заполнение полей в форме заявления, в том числе в интерактивной форме заявления на ЕПГУ;</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7) предоставление неполного комплекта документов, необходимых для предоставления услуги.</w:t>
      </w:r>
    </w:p>
    <w:p w:rsidR="00054318" w:rsidRDefault="00C845A4" w:rsidP="00C845A4">
      <w:pPr>
        <w:spacing w:after="0" w:line="240" w:lineRule="auto"/>
        <w:ind w:firstLine="709"/>
        <w:jc w:val="both"/>
        <w:rPr>
          <w:rFonts w:ascii="Arial" w:hAnsi="Arial" w:cs="Arial"/>
          <w:sz w:val="24"/>
          <w:szCs w:val="24"/>
        </w:rPr>
      </w:pPr>
      <w:r>
        <w:rPr>
          <w:rFonts w:ascii="Arial" w:hAnsi="Arial" w:cs="Arial"/>
          <w:sz w:val="24"/>
          <w:szCs w:val="24"/>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(изменение постановление №136 от 05.12.2022)</w:t>
      </w:r>
    </w:p>
    <w:p w:rsidR="00054318" w:rsidRDefault="00054318" w:rsidP="00C845A4">
      <w:pPr>
        <w:spacing w:after="0" w:line="240" w:lineRule="auto"/>
        <w:ind w:firstLine="709"/>
        <w:jc w:val="both"/>
        <w:rPr>
          <w:rFonts w:ascii="Arial" w:hAnsi="Arial" w:cs="Arial"/>
          <w:sz w:val="24"/>
          <w:szCs w:val="24"/>
        </w:rPr>
      </w:pPr>
    </w:p>
    <w:p w:rsidR="00054318"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w:t>
      </w:r>
      <w:r w:rsidR="00BE41DF">
        <w:rPr>
          <w:rFonts w:ascii="Arial" w:hAnsi="Arial" w:cs="Arial"/>
          <w:sz w:val="24"/>
          <w:szCs w:val="24"/>
        </w:rPr>
        <w:t xml:space="preserve"> предоставления муниципальной услуги</w:t>
      </w:r>
      <w:r w:rsidRPr="00054318">
        <w:rPr>
          <w:rFonts w:ascii="Arial" w:hAnsi="Arial" w:cs="Arial"/>
          <w:sz w:val="24"/>
          <w:szCs w:val="24"/>
        </w:rPr>
        <w:t xml:space="preserve"> или отказа в предоставлении муниципальной услуги</w:t>
      </w:r>
    </w:p>
    <w:p w:rsidR="00EA73BD" w:rsidRDefault="00EA73BD" w:rsidP="00936FC5">
      <w:pPr>
        <w:spacing w:after="0" w:line="240" w:lineRule="auto"/>
        <w:ind w:firstLine="709"/>
        <w:jc w:val="center"/>
        <w:rPr>
          <w:rFonts w:ascii="Arial" w:hAnsi="Arial" w:cs="Arial"/>
          <w:sz w:val="24"/>
          <w:szCs w:val="24"/>
        </w:rPr>
      </w:pP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29</w:t>
      </w:r>
      <w:r w:rsidR="005C6334">
        <w:rPr>
          <w:rFonts w:ascii="Arial" w:hAnsi="Arial" w:cs="Arial"/>
          <w:sz w:val="24"/>
          <w:szCs w:val="24"/>
        </w:rPr>
        <w:t xml:space="preserve">. </w:t>
      </w:r>
      <w:r w:rsidR="00EA73BD"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30</w:t>
      </w:r>
      <w:r w:rsidR="00FA424A">
        <w:rPr>
          <w:rFonts w:ascii="Arial" w:hAnsi="Arial" w:cs="Arial"/>
          <w:sz w:val="24"/>
          <w:szCs w:val="24"/>
        </w:rPr>
        <w:t xml:space="preserve">. </w:t>
      </w:r>
      <w:r w:rsidR="00EA73BD"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sidR="003F54D6">
        <w:rPr>
          <w:rFonts w:ascii="Arial" w:hAnsi="Arial" w:cs="Arial"/>
          <w:sz w:val="24"/>
          <w:szCs w:val="24"/>
        </w:rPr>
        <w:t>2</w:t>
      </w:r>
      <w:r w:rsidR="007923B5">
        <w:rPr>
          <w:rFonts w:ascii="Arial" w:hAnsi="Arial" w:cs="Arial"/>
          <w:sz w:val="24"/>
          <w:szCs w:val="24"/>
        </w:rPr>
        <w:t>0</w:t>
      </w:r>
      <w:r w:rsidRPr="00EA73BD">
        <w:rPr>
          <w:rFonts w:ascii="Arial" w:hAnsi="Arial" w:cs="Arial"/>
          <w:sz w:val="24"/>
          <w:szCs w:val="24"/>
        </w:rPr>
        <w:t xml:space="preserve"> настоящего административного регламента, обязанность по представлению </w:t>
      </w:r>
      <w:proofErr w:type="gramStart"/>
      <w:r w:rsidRPr="00EA73BD">
        <w:rPr>
          <w:rFonts w:ascii="Arial" w:hAnsi="Arial" w:cs="Arial"/>
          <w:sz w:val="24"/>
          <w:szCs w:val="24"/>
        </w:rPr>
        <w:t>которых</w:t>
      </w:r>
      <w:proofErr w:type="gramEnd"/>
      <w:r w:rsidR="007923B5">
        <w:rPr>
          <w:rFonts w:ascii="Arial" w:hAnsi="Arial" w:cs="Arial"/>
          <w:sz w:val="24"/>
          <w:szCs w:val="24"/>
        </w:rPr>
        <w:t>,</w:t>
      </w:r>
      <w:r w:rsidRPr="00EA73BD">
        <w:rPr>
          <w:rFonts w:ascii="Arial" w:hAnsi="Arial" w:cs="Arial"/>
          <w:sz w:val="24"/>
          <w:szCs w:val="24"/>
        </w:rPr>
        <w:t xml:space="preserve"> с учетом пункта </w:t>
      </w:r>
      <w:r w:rsidR="003F54D6">
        <w:rPr>
          <w:rFonts w:ascii="Arial" w:hAnsi="Arial" w:cs="Arial"/>
          <w:sz w:val="24"/>
          <w:szCs w:val="24"/>
        </w:rPr>
        <w:t>2</w:t>
      </w:r>
      <w:r w:rsidR="007923B5">
        <w:rPr>
          <w:rFonts w:ascii="Arial" w:hAnsi="Arial" w:cs="Arial"/>
          <w:sz w:val="24"/>
          <w:szCs w:val="24"/>
        </w:rPr>
        <w:t>3</w:t>
      </w:r>
      <w:r w:rsidRPr="00EA73BD">
        <w:rPr>
          <w:rFonts w:ascii="Arial" w:hAnsi="Arial" w:cs="Arial"/>
          <w:sz w:val="24"/>
          <w:szCs w:val="24"/>
        </w:rPr>
        <w:t xml:space="preserve"> настоящего административного регламента</w:t>
      </w:r>
      <w:r w:rsidR="007923B5">
        <w:rPr>
          <w:rFonts w:ascii="Arial" w:hAnsi="Arial" w:cs="Arial"/>
          <w:sz w:val="24"/>
          <w:szCs w:val="24"/>
        </w:rPr>
        <w:t>,</w:t>
      </w:r>
      <w:r w:rsidRPr="00EA73BD">
        <w:rPr>
          <w:rFonts w:ascii="Arial" w:hAnsi="Arial" w:cs="Arial"/>
          <w:sz w:val="24"/>
          <w:szCs w:val="24"/>
        </w:rPr>
        <w:t xml:space="preserve"> возложена на заявителя; </w:t>
      </w:r>
    </w:p>
    <w:p w:rsidR="00A8230F" w:rsidRDefault="00EA73BD" w:rsidP="00936FC5">
      <w:pPr>
        <w:spacing w:after="0" w:line="240" w:lineRule="auto"/>
        <w:ind w:firstLine="709"/>
        <w:jc w:val="both"/>
        <w:rPr>
          <w:rFonts w:ascii="Arial" w:hAnsi="Arial" w:cs="Arial"/>
          <w:sz w:val="24"/>
          <w:szCs w:val="24"/>
        </w:rPr>
      </w:pPr>
      <w:proofErr w:type="gramStart"/>
      <w:r w:rsidRPr="00EA73BD">
        <w:rPr>
          <w:rFonts w:ascii="Arial" w:hAnsi="Arial" w:cs="Arial"/>
          <w:sz w:val="24"/>
          <w:szCs w:val="24"/>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w:t>
      </w:r>
      <w:proofErr w:type="gramEnd"/>
      <w:r w:rsidRPr="00EA73BD">
        <w:rPr>
          <w:rFonts w:ascii="Arial" w:hAnsi="Arial" w:cs="Arial"/>
          <w:sz w:val="24"/>
          <w:szCs w:val="24"/>
        </w:rPr>
        <w:t xml:space="preserve"> заявителем по собственной инициативе. </w:t>
      </w:r>
      <w:proofErr w:type="gramStart"/>
      <w:r w:rsidRPr="00EA73BD">
        <w:rPr>
          <w:rFonts w:ascii="Arial" w:hAnsi="Arial" w:cs="Arial"/>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w:t>
      </w:r>
      <w:proofErr w:type="gramEnd"/>
      <w:r w:rsidRPr="00EA73B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в ненадлежащий орган;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а)</w:t>
      </w:r>
      <w:r w:rsidR="00EA73BD"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б) </w:t>
      </w:r>
      <w:r w:rsidR="00EA73BD" w:rsidRPr="00EA73BD">
        <w:rPr>
          <w:rFonts w:ascii="Arial" w:hAnsi="Arial" w:cs="Arial"/>
          <w:sz w:val="24"/>
          <w:szCs w:val="24"/>
        </w:rPr>
        <w:t xml:space="preserve">если переводимое помещение является частью жилого </w:t>
      </w:r>
      <w:r w:rsidRPr="00EA73BD">
        <w:rPr>
          <w:rFonts w:ascii="Arial" w:hAnsi="Arial" w:cs="Arial"/>
          <w:sz w:val="24"/>
          <w:szCs w:val="24"/>
        </w:rPr>
        <w:t>помещения,</w:t>
      </w:r>
      <w:r w:rsidR="00EA73BD" w:rsidRPr="00EA73BD">
        <w:rPr>
          <w:rFonts w:ascii="Arial" w:hAnsi="Arial" w:cs="Arial"/>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в) </w:t>
      </w:r>
      <w:r w:rsidR="00EA73BD"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г)</w:t>
      </w:r>
      <w:r w:rsidR="00EA73BD"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w:t>
      </w:r>
      <w:r w:rsidR="00EA73BD"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EA73BD"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е) также не допускается:</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EF0AF8">
        <w:rPr>
          <w:rFonts w:ascii="Arial" w:hAnsi="Arial" w:cs="Arial"/>
          <w:sz w:val="24"/>
          <w:szCs w:val="24"/>
        </w:rPr>
        <w:lastRenderedPageBreak/>
        <w:t>отсутствует возможность обеспечить соответствие такого помещения установленным требованиям.</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w:t>
      </w:r>
      <w:r w:rsidR="000C0E9F">
        <w:rPr>
          <w:rFonts w:ascii="Arial" w:hAnsi="Arial" w:cs="Arial"/>
          <w:sz w:val="24"/>
          <w:szCs w:val="24"/>
        </w:rPr>
        <w:t>2</w:t>
      </w:r>
      <w:r w:rsidR="00CC26D7">
        <w:rPr>
          <w:rFonts w:ascii="Arial" w:hAnsi="Arial" w:cs="Arial"/>
          <w:sz w:val="24"/>
          <w:szCs w:val="24"/>
        </w:rPr>
        <w:t>0</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10D86" w:rsidRDefault="00510D86" w:rsidP="00936FC5">
      <w:pPr>
        <w:spacing w:after="0" w:line="240" w:lineRule="auto"/>
        <w:ind w:firstLine="709"/>
        <w:jc w:val="both"/>
        <w:rPr>
          <w:rFonts w:ascii="Arial" w:hAnsi="Arial" w:cs="Arial"/>
          <w:sz w:val="24"/>
          <w:szCs w:val="24"/>
        </w:rPr>
      </w:pPr>
    </w:p>
    <w:p w:rsidR="00510D86" w:rsidRDefault="00510D86" w:rsidP="000E2357">
      <w:pPr>
        <w:spacing w:after="0" w:line="240" w:lineRule="auto"/>
        <w:jc w:val="center"/>
        <w:rPr>
          <w:rFonts w:ascii="Arial" w:hAnsi="Arial" w:cs="Arial"/>
          <w:sz w:val="24"/>
          <w:szCs w:val="24"/>
        </w:rPr>
      </w:pPr>
      <w:r w:rsidRPr="00510D86">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510D86" w:rsidRDefault="00510D86" w:rsidP="00936FC5">
      <w:pPr>
        <w:spacing w:after="0" w:line="240" w:lineRule="auto"/>
        <w:ind w:firstLine="709"/>
        <w:jc w:val="both"/>
        <w:rPr>
          <w:rFonts w:ascii="Arial" w:hAnsi="Arial" w:cs="Arial"/>
          <w:sz w:val="24"/>
          <w:szCs w:val="24"/>
        </w:rPr>
      </w:pPr>
    </w:p>
    <w:p w:rsidR="00510D86" w:rsidRDefault="00510D86"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1</w:t>
      </w:r>
      <w:r>
        <w:rPr>
          <w:rFonts w:ascii="Arial" w:hAnsi="Arial" w:cs="Arial"/>
          <w:sz w:val="24"/>
          <w:szCs w:val="24"/>
        </w:rPr>
        <w:t>.</w:t>
      </w:r>
      <w:r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510D86" w:rsidRPr="00510D86" w:rsidRDefault="00510D86" w:rsidP="00936FC5">
      <w:pPr>
        <w:spacing w:after="0" w:line="240" w:lineRule="auto"/>
        <w:ind w:firstLine="709"/>
        <w:jc w:val="center"/>
        <w:rPr>
          <w:rFonts w:ascii="Arial" w:hAnsi="Arial" w:cs="Arial"/>
          <w:sz w:val="24"/>
          <w:szCs w:val="24"/>
        </w:rPr>
      </w:pPr>
    </w:p>
    <w:p w:rsidR="00DE525B" w:rsidRDefault="00DE525B" w:rsidP="00936FC5">
      <w:pPr>
        <w:spacing w:after="0" w:line="240" w:lineRule="auto"/>
        <w:ind w:firstLine="709"/>
        <w:jc w:val="both"/>
        <w:rPr>
          <w:rFonts w:ascii="Arial" w:hAnsi="Arial" w:cs="Arial"/>
          <w:sz w:val="24"/>
          <w:szCs w:val="24"/>
        </w:rPr>
      </w:pPr>
    </w:p>
    <w:p w:rsidR="00BD19A3" w:rsidRDefault="00EF0AF8" w:rsidP="000E2357">
      <w:pPr>
        <w:spacing w:after="0" w:line="240" w:lineRule="auto"/>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BD19A3">
        <w:rPr>
          <w:rFonts w:ascii="Arial" w:hAnsi="Arial" w:cs="Arial"/>
          <w:sz w:val="24"/>
          <w:szCs w:val="24"/>
        </w:rPr>
        <w:t xml:space="preserve"> муниципальной услуги</w:t>
      </w:r>
      <w:r w:rsidR="00BD19A3" w:rsidRPr="00BD19A3">
        <w:rPr>
          <w:rFonts w:ascii="Arial" w:hAnsi="Arial" w:cs="Arial"/>
          <w:sz w:val="24"/>
          <w:szCs w:val="24"/>
        </w:rPr>
        <w:t xml:space="preserve"> </w:t>
      </w:r>
    </w:p>
    <w:p w:rsidR="00BD19A3" w:rsidRDefault="00BD19A3" w:rsidP="00936FC5">
      <w:pPr>
        <w:spacing w:after="0" w:line="240" w:lineRule="auto"/>
        <w:ind w:firstLine="709"/>
        <w:jc w:val="center"/>
        <w:rPr>
          <w:rFonts w:ascii="Arial" w:hAnsi="Arial" w:cs="Arial"/>
          <w:sz w:val="24"/>
          <w:szCs w:val="24"/>
        </w:rPr>
      </w:pPr>
    </w:p>
    <w:p w:rsidR="008D5ECE" w:rsidRDefault="0093381D"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2</w:t>
      </w:r>
      <w:r>
        <w:rPr>
          <w:rFonts w:ascii="Arial" w:hAnsi="Arial" w:cs="Arial"/>
          <w:sz w:val="24"/>
          <w:szCs w:val="24"/>
        </w:rPr>
        <w:t xml:space="preserve">. </w:t>
      </w:r>
      <w:r w:rsidR="00BD19A3"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Default="008D5ECE" w:rsidP="00936FC5">
      <w:pPr>
        <w:spacing w:after="0" w:line="240" w:lineRule="auto"/>
        <w:ind w:firstLine="709"/>
        <w:jc w:val="both"/>
        <w:rPr>
          <w:rFonts w:ascii="Arial" w:hAnsi="Arial" w:cs="Arial"/>
          <w:sz w:val="24"/>
          <w:szCs w:val="24"/>
        </w:rPr>
      </w:pPr>
    </w:p>
    <w:p w:rsidR="008D5ECE" w:rsidRDefault="00BD19A3" w:rsidP="000E2357">
      <w:pPr>
        <w:spacing w:after="0" w:line="240" w:lineRule="auto"/>
        <w:jc w:val="center"/>
        <w:rPr>
          <w:rFonts w:ascii="Arial" w:hAnsi="Arial" w:cs="Arial"/>
          <w:sz w:val="24"/>
          <w:szCs w:val="24"/>
        </w:rPr>
      </w:pPr>
      <w:r w:rsidRPr="00BD19A3">
        <w:rPr>
          <w:rFonts w:ascii="Arial" w:hAnsi="Arial" w:cs="Arial"/>
          <w:sz w:val="24"/>
          <w:szCs w:val="24"/>
        </w:rPr>
        <w:t xml:space="preserve">Срок регистрации запроса заявителя о предоставлении </w:t>
      </w:r>
      <w:r w:rsidR="0093381D">
        <w:rPr>
          <w:rFonts w:ascii="Arial" w:hAnsi="Arial" w:cs="Arial"/>
          <w:sz w:val="24"/>
          <w:szCs w:val="24"/>
        </w:rPr>
        <w:t>муниципальной услуги</w:t>
      </w:r>
    </w:p>
    <w:p w:rsidR="008D5ECE" w:rsidRDefault="008D5ECE" w:rsidP="00936FC5">
      <w:pPr>
        <w:spacing w:after="0" w:line="240" w:lineRule="auto"/>
        <w:ind w:firstLine="709"/>
        <w:jc w:val="both"/>
        <w:rPr>
          <w:rFonts w:ascii="Arial" w:hAnsi="Arial" w:cs="Arial"/>
          <w:sz w:val="24"/>
          <w:szCs w:val="24"/>
        </w:rPr>
      </w:pPr>
    </w:p>
    <w:p w:rsidR="008D5ECE" w:rsidRDefault="00192C14"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3</w:t>
      </w:r>
      <w:r>
        <w:rPr>
          <w:rFonts w:ascii="Arial" w:hAnsi="Arial" w:cs="Arial"/>
          <w:sz w:val="24"/>
          <w:szCs w:val="24"/>
        </w:rPr>
        <w:t xml:space="preserve">. </w:t>
      </w:r>
      <w:r w:rsidR="00BD19A3"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DD51B8" w:rsidRDefault="00BD19A3" w:rsidP="00DD51B8">
      <w:pPr>
        <w:spacing w:after="0" w:line="240" w:lineRule="auto"/>
        <w:ind w:firstLine="709"/>
        <w:jc w:val="both"/>
        <w:rPr>
          <w:rFonts w:ascii="Arial" w:hAnsi="Arial" w:cs="Arial"/>
          <w:sz w:val="24"/>
          <w:szCs w:val="24"/>
        </w:rPr>
      </w:pPr>
      <w:r w:rsidRPr="00BD19A3">
        <w:rPr>
          <w:rFonts w:ascii="Arial" w:hAnsi="Arial" w:cs="Arial"/>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roofErr w:type="gramStart"/>
      <w:r w:rsidRPr="00BD19A3">
        <w:rPr>
          <w:rFonts w:ascii="Arial" w:hAnsi="Arial" w:cs="Arial"/>
          <w:sz w:val="24"/>
          <w:szCs w:val="24"/>
        </w:rPr>
        <w:t>Заявление, поступившее в электронной форме на ЕПГУ регистрируется</w:t>
      </w:r>
      <w:proofErr w:type="gramEnd"/>
      <w:r w:rsidRPr="00BD19A3">
        <w:rPr>
          <w:rFonts w:ascii="Arial" w:hAnsi="Arial" w:cs="Arial"/>
          <w:sz w:val="24"/>
          <w:szCs w:val="24"/>
        </w:rPr>
        <w:t xml:space="preserve"> уполномоченным органом в день его поступления в случае отсутствия автоматической ре</w:t>
      </w:r>
      <w:r w:rsidR="00DD51B8">
        <w:rPr>
          <w:rFonts w:ascii="Arial" w:hAnsi="Arial" w:cs="Arial"/>
          <w:sz w:val="24"/>
          <w:szCs w:val="24"/>
        </w:rPr>
        <w:t>гистрации запросов на ЕПГУ</w:t>
      </w:r>
      <w:r w:rsidRPr="00BD19A3">
        <w:rPr>
          <w:rFonts w:ascii="Arial" w:hAnsi="Arial" w:cs="Arial"/>
          <w:sz w:val="24"/>
          <w:szCs w:val="24"/>
        </w:rPr>
        <w:t>. Заявление, поступившее в нерабочее время, регистрируется уполномоченным органом в первый рабочий день, следующий за днем его получения</w:t>
      </w:r>
      <w:proofErr w:type="gramStart"/>
      <w:r w:rsidRPr="00BD19A3">
        <w:rPr>
          <w:rFonts w:ascii="Arial" w:hAnsi="Arial" w:cs="Arial"/>
          <w:sz w:val="24"/>
          <w:szCs w:val="24"/>
        </w:rPr>
        <w:t>.</w:t>
      </w:r>
      <w:proofErr w:type="gramEnd"/>
      <w:r w:rsidRPr="00BD19A3">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6838EC" w:rsidRDefault="006838EC" w:rsidP="00936FC5">
      <w:pPr>
        <w:spacing w:after="0" w:line="240" w:lineRule="auto"/>
        <w:ind w:firstLine="709"/>
        <w:jc w:val="both"/>
        <w:rPr>
          <w:rFonts w:ascii="Arial" w:hAnsi="Arial" w:cs="Arial"/>
          <w:sz w:val="24"/>
          <w:szCs w:val="24"/>
        </w:rPr>
      </w:pPr>
    </w:p>
    <w:p w:rsidR="00796168" w:rsidRDefault="00BD19A3" w:rsidP="00936FC5">
      <w:pPr>
        <w:spacing w:after="0" w:line="240" w:lineRule="auto"/>
        <w:ind w:firstLine="709"/>
        <w:jc w:val="center"/>
        <w:rPr>
          <w:rFonts w:ascii="Arial" w:hAnsi="Arial" w:cs="Arial"/>
          <w:sz w:val="24"/>
          <w:szCs w:val="24"/>
        </w:rPr>
      </w:pPr>
      <w:proofErr w:type="gramStart"/>
      <w:r w:rsidRPr="00BD19A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92C14">
        <w:rPr>
          <w:rFonts w:ascii="Arial" w:hAnsi="Arial" w:cs="Arial"/>
          <w:sz w:val="24"/>
          <w:szCs w:val="24"/>
        </w:rPr>
        <w:t>и о социальной защите инвалидов</w:t>
      </w:r>
      <w:proofErr w:type="gramEnd"/>
    </w:p>
    <w:p w:rsidR="00192C14" w:rsidRDefault="00192C14" w:rsidP="00936FC5">
      <w:pPr>
        <w:spacing w:after="0" w:line="240" w:lineRule="auto"/>
        <w:ind w:firstLine="709"/>
        <w:jc w:val="center"/>
        <w:rPr>
          <w:rFonts w:ascii="Arial" w:hAnsi="Arial" w:cs="Arial"/>
          <w:sz w:val="24"/>
          <w:szCs w:val="24"/>
        </w:rPr>
      </w:pP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w:t>
      </w:r>
      <w:r w:rsidR="0034744F">
        <w:rPr>
          <w:rFonts w:ascii="Arial" w:hAnsi="Arial" w:cs="Arial"/>
          <w:sz w:val="24"/>
          <w:szCs w:val="24"/>
        </w:rPr>
        <w:t>3</w:t>
      </w:r>
      <w:r w:rsidR="00952CCD">
        <w:rPr>
          <w:rFonts w:ascii="Arial" w:hAnsi="Arial" w:cs="Arial"/>
          <w:sz w:val="24"/>
          <w:szCs w:val="24"/>
        </w:rPr>
        <w:t>4</w:t>
      </w:r>
      <w:r w:rsidR="0034744F">
        <w:rPr>
          <w:rFonts w:ascii="Arial" w:hAnsi="Arial" w:cs="Arial"/>
          <w:sz w:val="24"/>
          <w:szCs w:val="24"/>
        </w:rPr>
        <w:t>.</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5</w:t>
      </w:r>
      <w:r>
        <w:rPr>
          <w:rFonts w:ascii="Arial" w:hAnsi="Arial" w:cs="Arial"/>
          <w:sz w:val="24"/>
          <w:szCs w:val="24"/>
        </w:rPr>
        <w:t xml:space="preserve">. </w:t>
      </w:r>
      <w:r w:rsidR="00BD19A3"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6</w:t>
      </w:r>
      <w:r>
        <w:rPr>
          <w:rFonts w:ascii="Arial" w:hAnsi="Arial" w:cs="Arial"/>
          <w:sz w:val="24"/>
          <w:szCs w:val="24"/>
        </w:rPr>
        <w:t xml:space="preserve">. </w:t>
      </w:r>
      <w:r w:rsidR="00BD19A3"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Default="00BD19A3" w:rsidP="00936FC5">
      <w:pPr>
        <w:spacing w:after="0" w:line="240" w:lineRule="auto"/>
        <w:ind w:firstLine="709"/>
        <w:jc w:val="both"/>
        <w:rPr>
          <w:rFonts w:ascii="Arial" w:hAnsi="Arial" w:cs="Arial"/>
          <w:sz w:val="24"/>
          <w:szCs w:val="24"/>
        </w:rPr>
      </w:pPr>
      <w:proofErr w:type="gramStart"/>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2468CB">
        <w:t xml:space="preserve"> </w:t>
      </w:r>
      <w:r w:rsidR="002468CB" w:rsidRPr="002468CB">
        <w:rPr>
          <w:rFonts w:ascii="Arial" w:hAnsi="Arial" w:cs="Arial"/>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002468CB" w:rsidRPr="002468CB">
        <w:rPr>
          <w:rFonts w:ascii="Arial" w:hAnsi="Arial" w:cs="Arial"/>
          <w:sz w:val="24"/>
          <w:szCs w:val="24"/>
        </w:rPr>
        <w:t xml:space="preserve"> Российской Федерации о социальной защите инвалидов.</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37</w:t>
      </w:r>
      <w:r w:rsidR="002321AC">
        <w:rPr>
          <w:rFonts w:ascii="Arial" w:hAnsi="Arial" w:cs="Arial"/>
          <w:sz w:val="24"/>
          <w:szCs w:val="24"/>
        </w:rPr>
        <w:t>.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38</w:t>
      </w:r>
      <w:r w:rsidR="0008663A">
        <w:rPr>
          <w:rFonts w:ascii="Arial" w:hAnsi="Arial" w:cs="Arial"/>
          <w:sz w:val="24"/>
          <w:szCs w:val="24"/>
        </w:rPr>
        <w:t xml:space="preserve">.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2468CB" w:rsidRDefault="00E5302C" w:rsidP="00936FC5">
      <w:pPr>
        <w:spacing w:after="0" w:line="240" w:lineRule="auto"/>
        <w:ind w:firstLine="709"/>
        <w:jc w:val="both"/>
        <w:rPr>
          <w:rFonts w:ascii="Arial" w:hAnsi="Arial" w:cs="Arial"/>
          <w:sz w:val="24"/>
          <w:szCs w:val="24"/>
        </w:rPr>
      </w:pPr>
      <w:r>
        <w:rPr>
          <w:rFonts w:ascii="Arial" w:hAnsi="Arial" w:cs="Arial"/>
          <w:sz w:val="24"/>
          <w:szCs w:val="24"/>
        </w:rPr>
        <w:t>39</w:t>
      </w:r>
      <w:r w:rsidR="0008663A">
        <w:rPr>
          <w:rFonts w:ascii="Arial" w:hAnsi="Arial" w:cs="Arial"/>
          <w:sz w:val="24"/>
          <w:szCs w:val="24"/>
        </w:rPr>
        <w:t xml:space="preserve">. </w:t>
      </w:r>
      <w:r w:rsidR="002468CB" w:rsidRPr="002468CB">
        <w:rPr>
          <w:rFonts w:ascii="Arial" w:hAnsi="Arial" w:cs="Arial"/>
          <w:sz w:val="24"/>
          <w:szCs w:val="24"/>
        </w:rPr>
        <w:t xml:space="preserve">Для обеспечения доступности получения муниципальной услуги </w:t>
      </w:r>
      <w:proofErr w:type="spellStart"/>
      <w:r w:rsidR="002468CB" w:rsidRPr="002468CB">
        <w:rPr>
          <w:rFonts w:ascii="Arial" w:hAnsi="Arial" w:cs="Arial"/>
          <w:sz w:val="24"/>
          <w:szCs w:val="24"/>
        </w:rPr>
        <w:t>маломобильными</w:t>
      </w:r>
      <w:proofErr w:type="spellEnd"/>
      <w:r w:rsidR="002468CB" w:rsidRPr="002468CB">
        <w:rPr>
          <w:rFonts w:ascii="Arial" w:hAnsi="Arial" w:cs="Arial"/>
          <w:sz w:val="24"/>
          <w:szCs w:val="24"/>
        </w:rPr>
        <w:t xml:space="preserve"> группами населения здания и сооружения, в которых оказывается услуга, оборудуются согласно нормативным требованиям</w:t>
      </w:r>
      <w:r w:rsidR="008D030B" w:rsidRPr="008D030B">
        <w:rPr>
          <w:rFonts w:ascii="Arial" w:hAnsi="Arial" w:cs="Arial"/>
          <w:sz w:val="24"/>
          <w:szCs w:val="24"/>
        </w:rPr>
        <w:t xml:space="preserve"> </w:t>
      </w:r>
      <w:r w:rsidR="008D030B">
        <w:rPr>
          <w:rFonts w:ascii="Arial" w:hAnsi="Arial" w:cs="Arial"/>
          <w:sz w:val="24"/>
          <w:szCs w:val="24"/>
        </w:rPr>
        <w:t>СП 59.13330.2020 «</w:t>
      </w:r>
      <w:proofErr w:type="spellStart"/>
      <w:r w:rsidR="008D030B">
        <w:rPr>
          <w:rFonts w:ascii="Arial" w:hAnsi="Arial" w:cs="Arial"/>
          <w:sz w:val="24"/>
          <w:szCs w:val="24"/>
        </w:rPr>
        <w:t>СНиП</w:t>
      </w:r>
      <w:proofErr w:type="spellEnd"/>
      <w:r w:rsidR="008D030B">
        <w:rPr>
          <w:rFonts w:ascii="Arial" w:hAnsi="Arial" w:cs="Arial"/>
          <w:sz w:val="24"/>
          <w:szCs w:val="24"/>
        </w:rPr>
        <w:t xml:space="preserve"> 35-01-2001 Доступность зданий и сооружений для маломобильных групп населения»</w:t>
      </w:r>
      <w:proofErr w:type="gramStart"/>
      <w:r w:rsidR="002468CB" w:rsidRPr="002468CB">
        <w:rPr>
          <w:rFonts w:ascii="Arial" w:hAnsi="Arial" w:cs="Arial"/>
          <w:sz w:val="24"/>
          <w:szCs w:val="24"/>
        </w:rPr>
        <w:t>.</w:t>
      </w:r>
      <w:proofErr w:type="gramEnd"/>
      <w:r w:rsidR="002468CB" w:rsidRPr="002468CB">
        <w:rPr>
          <w:rFonts w:ascii="Arial" w:hAnsi="Arial" w:cs="Arial"/>
          <w:sz w:val="24"/>
          <w:szCs w:val="24"/>
        </w:rPr>
        <w:t xml:space="preserve"> </w:t>
      </w:r>
      <w:r w:rsidR="008D030B">
        <w:rPr>
          <w:rFonts w:ascii="Arial" w:hAnsi="Arial" w:cs="Arial"/>
          <w:sz w:val="24"/>
          <w:szCs w:val="24"/>
        </w:rPr>
        <w:t>(</w:t>
      </w:r>
      <w:proofErr w:type="gramStart"/>
      <w:r w:rsidR="008D030B">
        <w:rPr>
          <w:rFonts w:ascii="Arial" w:hAnsi="Arial" w:cs="Arial"/>
          <w:sz w:val="24"/>
          <w:szCs w:val="24"/>
        </w:rPr>
        <w:t>и</w:t>
      </w:r>
      <w:proofErr w:type="gramEnd"/>
      <w:r w:rsidR="008D030B">
        <w:rPr>
          <w:rFonts w:ascii="Arial" w:hAnsi="Arial" w:cs="Arial"/>
          <w:sz w:val="24"/>
          <w:szCs w:val="24"/>
        </w:rPr>
        <w:t>зменение постановление №136 от 05.12.2022)</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Pr="002468CB">
        <w:rPr>
          <w:rFonts w:ascii="Arial" w:hAnsi="Arial" w:cs="Arial"/>
          <w:sz w:val="24"/>
          <w:szCs w:val="24"/>
        </w:rPr>
        <w:lastRenderedPageBreak/>
        <w:t xml:space="preserve">уполномоченного органа, осуществляющий прием, может вызвать карету неотложной скорой помощи. </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sidR="00E92AC5">
        <w:rPr>
          <w:rFonts w:ascii="Arial" w:hAnsi="Arial" w:cs="Arial"/>
          <w:sz w:val="24"/>
          <w:szCs w:val="24"/>
        </w:rPr>
        <w:t>ания и помогает покинуть здание.</w:t>
      </w:r>
      <w:r w:rsidRPr="002468CB">
        <w:rPr>
          <w:rFonts w:ascii="Arial" w:hAnsi="Arial" w:cs="Arial"/>
          <w:sz w:val="24"/>
          <w:szCs w:val="24"/>
        </w:rPr>
        <w:t xml:space="preserve"> </w:t>
      </w:r>
      <w:r w:rsidR="00E92AC5">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74705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747055">
        <w:t xml:space="preserve"> </w:t>
      </w:r>
      <w:r w:rsidR="00747055"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47055">
        <w:rPr>
          <w:rFonts w:ascii="Arial" w:hAnsi="Arial" w:cs="Arial"/>
          <w:sz w:val="24"/>
          <w:szCs w:val="24"/>
        </w:rPr>
        <w:t>слабовидящих</w:t>
      </w:r>
      <w:proofErr w:type="gramEnd"/>
      <w:r w:rsidRPr="00747055">
        <w:rPr>
          <w:rFonts w:ascii="Arial" w:hAnsi="Arial" w:cs="Arial"/>
          <w:sz w:val="24"/>
          <w:szCs w:val="24"/>
        </w:rPr>
        <w:t xml:space="preserve"> с крупным шрифтом;</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47055">
        <w:rPr>
          <w:rFonts w:ascii="Arial" w:hAnsi="Arial" w:cs="Arial"/>
          <w:sz w:val="24"/>
          <w:szCs w:val="24"/>
        </w:rPr>
        <w:t>сурдопереводчика</w:t>
      </w:r>
      <w:proofErr w:type="spellEnd"/>
      <w:r w:rsidRPr="00747055">
        <w:rPr>
          <w:rFonts w:ascii="Arial" w:hAnsi="Arial" w:cs="Arial"/>
          <w:sz w:val="24"/>
          <w:szCs w:val="24"/>
        </w:rPr>
        <w:t>);</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E5302C">
        <w:rPr>
          <w:rFonts w:ascii="Arial" w:hAnsi="Arial" w:cs="Arial"/>
          <w:sz w:val="24"/>
          <w:szCs w:val="24"/>
        </w:rPr>
        <w:t>0</w:t>
      </w:r>
      <w:r>
        <w:rPr>
          <w:rFonts w:ascii="Arial" w:hAnsi="Arial" w:cs="Arial"/>
          <w:sz w:val="24"/>
          <w:szCs w:val="24"/>
        </w:rPr>
        <w:t xml:space="preserve">. </w:t>
      </w:r>
      <w:r w:rsidR="00747055" w:rsidRPr="00747055">
        <w:rPr>
          <w:rFonts w:ascii="Arial" w:hAnsi="Arial" w:cs="Arial"/>
          <w:sz w:val="24"/>
          <w:szCs w:val="24"/>
        </w:rPr>
        <w:t xml:space="preserve">Требования к комфортности и доступности предоставления </w:t>
      </w:r>
      <w:r w:rsidR="00E5302C">
        <w:rPr>
          <w:rFonts w:ascii="Arial" w:hAnsi="Arial" w:cs="Arial"/>
          <w:sz w:val="24"/>
          <w:szCs w:val="24"/>
        </w:rPr>
        <w:t>муниципальной</w:t>
      </w:r>
      <w:r w:rsidR="00747055" w:rsidRPr="00747055">
        <w:rPr>
          <w:rFonts w:ascii="Arial" w:hAnsi="Arial" w:cs="Arial"/>
          <w:sz w:val="24"/>
          <w:szCs w:val="24"/>
        </w:rPr>
        <w:t xml:space="preserve"> услуги в МФЦ устанавливаются постановлением Правительства </w:t>
      </w:r>
      <w:r w:rsidR="00747055" w:rsidRPr="00747055">
        <w:rPr>
          <w:rFonts w:ascii="Arial" w:hAnsi="Arial" w:cs="Arial"/>
          <w:sz w:val="24"/>
          <w:szCs w:val="24"/>
        </w:rPr>
        <w:lastRenderedPageBreak/>
        <w:t xml:space="preserve">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747055" w:rsidRDefault="00747055" w:rsidP="00936FC5">
      <w:pPr>
        <w:spacing w:after="0" w:line="240" w:lineRule="auto"/>
        <w:ind w:firstLine="709"/>
        <w:jc w:val="both"/>
        <w:rPr>
          <w:rFonts w:ascii="Arial" w:hAnsi="Arial" w:cs="Arial"/>
          <w:sz w:val="24"/>
          <w:szCs w:val="24"/>
        </w:rPr>
      </w:pPr>
    </w:p>
    <w:p w:rsidR="00747055" w:rsidRDefault="00747055" w:rsidP="000E2357">
      <w:pPr>
        <w:spacing w:after="0" w:line="240" w:lineRule="auto"/>
        <w:jc w:val="center"/>
        <w:rPr>
          <w:rFonts w:ascii="Arial" w:hAnsi="Arial" w:cs="Arial"/>
          <w:sz w:val="24"/>
          <w:szCs w:val="24"/>
        </w:rPr>
      </w:pPr>
      <w:r w:rsidRPr="00747055">
        <w:rPr>
          <w:rFonts w:ascii="Arial" w:hAnsi="Arial" w:cs="Arial"/>
          <w:sz w:val="24"/>
          <w:szCs w:val="24"/>
        </w:rPr>
        <w:t xml:space="preserve">Показатели доступности </w:t>
      </w:r>
      <w:r w:rsidR="00054C79">
        <w:rPr>
          <w:rFonts w:ascii="Arial" w:hAnsi="Arial" w:cs="Arial"/>
          <w:sz w:val="24"/>
          <w:szCs w:val="24"/>
        </w:rPr>
        <w:t>и качества муниципальной услуги</w:t>
      </w:r>
    </w:p>
    <w:p w:rsidR="00054C79" w:rsidRDefault="00054C79" w:rsidP="00936FC5">
      <w:pPr>
        <w:spacing w:after="0" w:line="240" w:lineRule="auto"/>
        <w:ind w:firstLine="709"/>
        <w:jc w:val="center"/>
        <w:rPr>
          <w:rFonts w:ascii="Arial" w:hAnsi="Arial" w:cs="Arial"/>
          <w:sz w:val="24"/>
          <w:szCs w:val="24"/>
        </w:rPr>
      </w:pP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CC0645">
        <w:rPr>
          <w:rFonts w:ascii="Arial" w:hAnsi="Arial" w:cs="Arial"/>
          <w:sz w:val="24"/>
          <w:szCs w:val="24"/>
        </w:rPr>
        <w:t>1</w:t>
      </w:r>
      <w:r>
        <w:rPr>
          <w:rFonts w:ascii="Arial" w:hAnsi="Arial" w:cs="Arial"/>
          <w:sz w:val="24"/>
          <w:szCs w:val="24"/>
        </w:rPr>
        <w:t>.</w:t>
      </w:r>
      <w:r w:rsidR="00747055"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2</w:t>
      </w:r>
      <w:r w:rsidR="00054C79">
        <w:rPr>
          <w:rFonts w:ascii="Arial" w:hAnsi="Arial" w:cs="Arial"/>
          <w:sz w:val="24"/>
          <w:szCs w:val="24"/>
        </w:rPr>
        <w:t xml:space="preserve">.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3</w:t>
      </w:r>
      <w:r w:rsidR="00054C79">
        <w:rPr>
          <w:rFonts w:ascii="Arial" w:hAnsi="Arial" w:cs="Arial"/>
          <w:sz w:val="24"/>
          <w:szCs w:val="24"/>
        </w:rPr>
        <w:t xml:space="preserve">.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747055"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747055"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525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747055"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возможность выбора заявителем форм обращения за получением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5)</w:t>
      </w:r>
      <w:r w:rsidR="000367BB"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4</w:t>
      </w:r>
      <w:r w:rsidR="009771B6">
        <w:rPr>
          <w:rFonts w:ascii="Arial" w:hAnsi="Arial" w:cs="Arial"/>
          <w:sz w:val="24"/>
          <w:szCs w:val="24"/>
        </w:rPr>
        <w:t>.</w:t>
      </w:r>
      <w:r w:rsidRPr="000367BB">
        <w:rPr>
          <w:rFonts w:ascii="Arial" w:hAnsi="Arial" w:cs="Arial"/>
          <w:sz w:val="24"/>
          <w:szCs w:val="24"/>
        </w:rPr>
        <w:t xml:space="preserve"> Уполномоченным органом обеспечивается создание инвалидам и иным </w:t>
      </w:r>
      <w:proofErr w:type="spellStart"/>
      <w:r w:rsidRPr="000367BB">
        <w:rPr>
          <w:rFonts w:ascii="Arial" w:hAnsi="Arial" w:cs="Arial"/>
          <w:sz w:val="24"/>
          <w:szCs w:val="24"/>
        </w:rPr>
        <w:t>маломобильным</w:t>
      </w:r>
      <w:proofErr w:type="spellEnd"/>
      <w:r w:rsidRPr="000367BB">
        <w:rPr>
          <w:rFonts w:ascii="Arial" w:hAnsi="Arial" w:cs="Arial"/>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0367BB"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w:t>
      </w:r>
      <w:r w:rsidR="000367BB" w:rsidRPr="000367BB">
        <w:rPr>
          <w:rFonts w:ascii="Arial" w:hAnsi="Arial" w:cs="Arial"/>
          <w:sz w:val="24"/>
          <w:szCs w:val="24"/>
        </w:rPr>
        <w:lastRenderedPageBreak/>
        <w:t xml:space="preserve">обеспечение допуска в помещение </w:t>
      </w:r>
      <w:proofErr w:type="spellStart"/>
      <w:r w:rsidR="000367BB" w:rsidRPr="000367BB">
        <w:rPr>
          <w:rFonts w:ascii="Arial" w:hAnsi="Arial" w:cs="Arial"/>
          <w:sz w:val="24"/>
          <w:szCs w:val="24"/>
        </w:rPr>
        <w:t>сурдопереводчика</w:t>
      </w:r>
      <w:proofErr w:type="spellEnd"/>
      <w:r w:rsidR="000367BB" w:rsidRPr="000367BB">
        <w:rPr>
          <w:rFonts w:ascii="Arial" w:hAnsi="Arial" w:cs="Arial"/>
          <w:sz w:val="24"/>
          <w:szCs w:val="24"/>
        </w:rPr>
        <w:t xml:space="preserve">, </w:t>
      </w:r>
      <w:proofErr w:type="spellStart"/>
      <w:r w:rsidR="000367BB" w:rsidRPr="000367BB">
        <w:rPr>
          <w:rFonts w:ascii="Arial" w:hAnsi="Arial" w:cs="Arial"/>
          <w:sz w:val="24"/>
          <w:szCs w:val="24"/>
        </w:rPr>
        <w:t>тифлосурдопереводчика</w:t>
      </w:r>
      <w:proofErr w:type="spellEnd"/>
      <w:r w:rsidR="000367BB" w:rsidRPr="000367BB">
        <w:rPr>
          <w:rFonts w:ascii="Arial" w:hAnsi="Arial" w:cs="Arial"/>
          <w:sz w:val="24"/>
          <w:szCs w:val="24"/>
        </w:rPr>
        <w:t>; оказание помощи инвалидам в преодолении барьеров, мешающих получению муниципальной услуги наравне с другими лицами.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5</w:t>
      </w:r>
      <w:r w:rsidR="009771B6">
        <w:rPr>
          <w:rFonts w:ascii="Arial" w:hAnsi="Arial" w:cs="Arial"/>
          <w:sz w:val="24"/>
          <w:szCs w:val="24"/>
        </w:rPr>
        <w:t xml:space="preserve">.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0367BB" w:rsidRPr="000367BB">
        <w:rPr>
          <w:rFonts w:ascii="Arial" w:hAnsi="Arial" w:cs="Arial"/>
          <w:sz w:val="24"/>
          <w:szCs w:val="24"/>
        </w:rPr>
        <w:t xml:space="preserve">для получения информации по вопросам предоставления муниципальной услуги;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0367BB" w:rsidRPr="000367BB">
        <w:rPr>
          <w:rFonts w:ascii="Arial" w:hAnsi="Arial" w:cs="Arial"/>
          <w:sz w:val="24"/>
          <w:szCs w:val="24"/>
        </w:rPr>
        <w:t>для подачи заявления и документов;</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для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46</w:t>
      </w:r>
      <w:r w:rsidR="009771B6">
        <w:rPr>
          <w:rFonts w:ascii="Arial" w:hAnsi="Arial" w:cs="Arial"/>
          <w:sz w:val="24"/>
          <w:szCs w:val="24"/>
        </w:rPr>
        <w:t>.</w:t>
      </w:r>
      <w:r w:rsidR="00AD2D33"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Default="009771B6" w:rsidP="00936FC5">
      <w:pPr>
        <w:spacing w:after="0" w:line="240" w:lineRule="auto"/>
        <w:ind w:firstLine="709"/>
        <w:jc w:val="both"/>
        <w:rPr>
          <w:rFonts w:ascii="Arial" w:hAnsi="Arial" w:cs="Arial"/>
          <w:sz w:val="24"/>
          <w:szCs w:val="24"/>
        </w:rPr>
      </w:pPr>
    </w:p>
    <w:p w:rsidR="00AD2D33" w:rsidRDefault="00AD2D33" w:rsidP="000E2357">
      <w:pPr>
        <w:spacing w:after="0" w:line="240" w:lineRule="auto"/>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w:t>
      </w:r>
      <w:r w:rsidR="006838EC">
        <w:rPr>
          <w:rFonts w:ascii="Arial" w:hAnsi="Arial" w:cs="Arial"/>
          <w:sz w:val="24"/>
          <w:szCs w:val="24"/>
        </w:rPr>
        <w:t xml:space="preserve">ых </w:t>
      </w:r>
      <w:r w:rsidRPr="00AD2D33">
        <w:rPr>
          <w:rFonts w:ascii="Arial" w:hAnsi="Arial" w:cs="Arial"/>
          <w:sz w:val="24"/>
          <w:szCs w:val="24"/>
        </w:rPr>
        <w:t>услуг</w:t>
      </w:r>
      <w:r w:rsidR="006838EC">
        <w:rPr>
          <w:rFonts w:ascii="Arial" w:hAnsi="Arial" w:cs="Arial"/>
          <w:sz w:val="24"/>
          <w:szCs w:val="24"/>
        </w:rPr>
        <w:t xml:space="preserve"> в многофункциональных центрах и особенности </w:t>
      </w:r>
      <w:r w:rsidRPr="00AD2D33">
        <w:rPr>
          <w:rFonts w:ascii="Arial" w:hAnsi="Arial" w:cs="Arial"/>
          <w:sz w:val="24"/>
          <w:szCs w:val="24"/>
        </w:rPr>
        <w:t xml:space="preserve"> предоставления муниципал</w:t>
      </w:r>
      <w:r w:rsidR="009771B6">
        <w:rPr>
          <w:rFonts w:ascii="Arial" w:hAnsi="Arial" w:cs="Arial"/>
          <w:sz w:val="24"/>
          <w:szCs w:val="24"/>
        </w:rPr>
        <w:t>ьн</w:t>
      </w:r>
      <w:r w:rsidR="006838EC">
        <w:rPr>
          <w:rFonts w:ascii="Arial" w:hAnsi="Arial" w:cs="Arial"/>
          <w:sz w:val="24"/>
          <w:szCs w:val="24"/>
        </w:rPr>
        <w:t>ых</w:t>
      </w:r>
      <w:r w:rsidR="009771B6">
        <w:rPr>
          <w:rFonts w:ascii="Arial" w:hAnsi="Arial" w:cs="Arial"/>
          <w:sz w:val="24"/>
          <w:szCs w:val="24"/>
        </w:rPr>
        <w:t xml:space="preserve"> услуг в электронной форме</w:t>
      </w:r>
    </w:p>
    <w:p w:rsidR="009771B6" w:rsidRDefault="009771B6" w:rsidP="00936FC5">
      <w:pPr>
        <w:spacing w:after="0" w:line="240" w:lineRule="auto"/>
        <w:ind w:firstLine="709"/>
        <w:jc w:val="center"/>
        <w:rPr>
          <w:rFonts w:ascii="Arial" w:hAnsi="Arial" w:cs="Arial"/>
          <w:sz w:val="24"/>
          <w:szCs w:val="24"/>
        </w:rPr>
      </w:pP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47</w:t>
      </w:r>
      <w:r w:rsidR="00AD2D33" w:rsidRPr="00AD2D33">
        <w:rPr>
          <w:rFonts w:ascii="Arial" w:hAnsi="Arial" w:cs="Arial"/>
          <w:sz w:val="24"/>
          <w:szCs w:val="24"/>
        </w:rPr>
        <w:t xml:space="preserve">.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D51B8" w:rsidRDefault="00CC0645" w:rsidP="00DD51B8">
      <w:pPr>
        <w:spacing w:after="0" w:line="240" w:lineRule="auto"/>
        <w:ind w:firstLine="709"/>
        <w:jc w:val="both"/>
        <w:rPr>
          <w:rFonts w:ascii="Arial" w:hAnsi="Arial" w:cs="Arial"/>
          <w:sz w:val="24"/>
          <w:szCs w:val="24"/>
        </w:rPr>
      </w:pPr>
      <w:r>
        <w:rPr>
          <w:rFonts w:ascii="Arial" w:hAnsi="Arial" w:cs="Arial"/>
          <w:sz w:val="24"/>
          <w:szCs w:val="24"/>
        </w:rPr>
        <w:t>48</w:t>
      </w:r>
      <w:r w:rsidR="00AD2D33"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sidR="00537101">
        <w:rPr>
          <w:rFonts w:ascii="Arial" w:hAnsi="Arial" w:cs="Arial"/>
          <w:sz w:val="24"/>
          <w:szCs w:val="24"/>
        </w:rPr>
        <w:t>2</w:t>
      </w:r>
      <w:r>
        <w:rPr>
          <w:rFonts w:ascii="Arial" w:hAnsi="Arial" w:cs="Arial"/>
          <w:sz w:val="24"/>
          <w:szCs w:val="24"/>
        </w:rPr>
        <w:t>0</w:t>
      </w:r>
      <w:r w:rsidR="00AD2D33" w:rsidRPr="00AD2D33">
        <w:rPr>
          <w:rFonts w:ascii="Arial" w:hAnsi="Arial" w:cs="Arial"/>
          <w:sz w:val="24"/>
          <w:szCs w:val="24"/>
        </w:rPr>
        <w:t xml:space="preserve"> настоящего административного регламента </w:t>
      </w:r>
      <w:r w:rsidR="00DD51B8">
        <w:rPr>
          <w:rFonts w:ascii="Arial" w:hAnsi="Arial" w:cs="Arial"/>
          <w:sz w:val="24"/>
          <w:szCs w:val="24"/>
        </w:rPr>
        <w:t xml:space="preserve">в электронной форме через ЕПГУ </w:t>
      </w:r>
      <w:r w:rsidR="00AD2D33" w:rsidRPr="00AD2D33">
        <w:rPr>
          <w:rFonts w:ascii="Arial" w:hAnsi="Arial" w:cs="Arial"/>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Pr>
          <w:rFonts w:ascii="Arial" w:hAnsi="Arial" w:cs="Arial"/>
          <w:sz w:val="24"/>
          <w:szCs w:val="24"/>
        </w:rPr>
        <w:t xml:space="preserve"> апреля </w:t>
      </w:r>
      <w:r w:rsidR="00AD2D33" w:rsidRPr="00AD2D33">
        <w:rPr>
          <w:rFonts w:ascii="Arial" w:hAnsi="Arial" w:cs="Arial"/>
          <w:sz w:val="24"/>
          <w:szCs w:val="24"/>
        </w:rPr>
        <w:t>2011</w:t>
      </w:r>
      <w:r>
        <w:rPr>
          <w:rFonts w:ascii="Arial" w:hAnsi="Arial" w:cs="Arial"/>
          <w:sz w:val="24"/>
          <w:szCs w:val="24"/>
        </w:rPr>
        <w:t xml:space="preserve"> года</w:t>
      </w:r>
      <w:r w:rsidR="00AD2D33" w:rsidRPr="00AD2D33">
        <w:rPr>
          <w:rFonts w:ascii="Arial" w:hAnsi="Arial" w:cs="Arial"/>
          <w:sz w:val="24"/>
          <w:szCs w:val="24"/>
        </w:rPr>
        <w:t xml:space="preserve"> № 63-ФЗ «Об электронной подписи»</w:t>
      </w:r>
      <w:proofErr w:type="gramStart"/>
      <w:r w:rsidR="00AD2D33" w:rsidRPr="00AD2D33">
        <w:rPr>
          <w:rFonts w:ascii="Arial" w:hAnsi="Arial" w:cs="Arial"/>
          <w:sz w:val="24"/>
          <w:szCs w:val="24"/>
        </w:rPr>
        <w:t>.</w:t>
      </w:r>
      <w:proofErr w:type="gramEnd"/>
      <w:r w:rsidR="00DD51B8" w:rsidRPr="00DD51B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DD51B8"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DD51B8"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roofErr w:type="gramStart"/>
      <w:r w:rsidRPr="00AD2D33">
        <w:rPr>
          <w:rFonts w:ascii="Arial" w:hAnsi="Arial" w:cs="Arial"/>
          <w:sz w:val="24"/>
          <w:szCs w:val="24"/>
        </w:rPr>
        <w:t>.</w:t>
      </w:r>
      <w:proofErr w:type="gramEnd"/>
      <w:r w:rsidRPr="00AD2D33">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D51B8" w:rsidRDefault="00E04951" w:rsidP="00DD51B8">
      <w:pPr>
        <w:spacing w:after="0" w:line="240" w:lineRule="auto"/>
        <w:ind w:firstLine="709"/>
        <w:jc w:val="both"/>
        <w:rPr>
          <w:rFonts w:ascii="Arial" w:hAnsi="Arial" w:cs="Arial"/>
          <w:sz w:val="24"/>
          <w:szCs w:val="24"/>
        </w:rPr>
      </w:pPr>
      <w:r>
        <w:rPr>
          <w:rFonts w:ascii="Arial" w:hAnsi="Arial" w:cs="Arial"/>
          <w:sz w:val="24"/>
          <w:szCs w:val="24"/>
        </w:rPr>
        <w:t xml:space="preserve">49. </w:t>
      </w:r>
      <w:r w:rsidR="00AD2D33" w:rsidRPr="00AD2D33">
        <w:rPr>
          <w:rFonts w:ascii="Arial" w:hAnsi="Arial" w:cs="Arial"/>
          <w:sz w:val="24"/>
          <w:szCs w:val="24"/>
        </w:rPr>
        <w:t>При предоставлении муниципальной услуги в электронной форме посредством ЕПГУ заявителю обеспечивается:</w:t>
      </w:r>
      <w:r w:rsidR="00DD51B8" w:rsidRPr="00DD51B8">
        <w:rPr>
          <w:rFonts w:ascii="Arial" w:hAnsi="Arial" w:cs="Arial"/>
          <w:sz w:val="24"/>
          <w:szCs w:val="24"/>
        </w:rPr>
        <w:t xml:space="preserve">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lastRenderedPageBreak/>
        <w:t xml:space="preserve"> - получение информации о порядке и сроках предоставления муниципальной услуги;</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9C6BB4"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5E1D" w:rsidRDefault="00E04951" w:rsidP="00936FC5">
      <w:pPr>
        <w:spacing w:after="0" w:line="240" w:lineRule="auto"/>
        <w:ind w:firstLine="709"/>
        <w:jc w:val="both"/>
        <w:rPr>
          <w:rFonts w:ascii="Arial" w:hAnsi="Arial" w:cs="Arial"/>
          <w:sz w:val="24"/>
          <w:szCs w:val="24"/>
        </w:rPr>
      </w:pPr>
      <w:r>
        <w:rPr>
          <w:rFonts w:ascii="Arial" w:hAnsi="Arial" w:cs="Arial"/>
          <w:sz w:val="24"/>
          <w:szCs w:val="24"/>
        </w:rPr>
        <w:t>50</w:t>
      </w:r>
      <w:r w:rsidR="00C45A65">
        <w:rPr>
          <w:rFonts w:ascii="Arial" w:hAnsi="Arial" w:cs="Arial"/>
          <w:sz w:val="24"/>
          <w:szCs w:val="24"/>
        </w:rPr>
        <w:t>. Заявителю предоставляется возможность получения муниципальной услуги в МФЦ.</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C45A6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Прием заявителей в МФЦ осуществляется в соответствии с графиком (режимом) работы МФЦ</w:t>
      </w:r>
      <w:r>
        <w:rPr>
          <w:rFonts w:ascii="Arial" w:hAnsi="Arial" w:cs="Arial"/>
          <w:sz w:val="24"/>
          <w:szCs w:val="24"/>
        </w:rPr>
        <w:t>.</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45A65" w:rsidRDefault="00C45A65"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C3243">
        <w:rPr>
          <w:rFonts w:ascii="Arial" w:hAnsi="Arial" w:cs="Arial"/>
          <w:sz w:val="24"/>
          <w:szCs w:val="24"/>
        </w:rPr>
        <w:t>, а также особенности выполнения административных процедур в МФЦ</w:t>
      </w:r>
    </w:p>
    <w:p w:rsidR="0024133F" w:rsidRDefault="0024133F" w:rsidP="00936FC5">
      <w:pPr>
        <w:spacing w:after="0" w:line="240" w:lineRule="auto"/>
        <w:ind w:firstLine="709"/>
        <w:jc w:val="center"/>
        <w:rPr>
          <w:rFonts w:ascii="Arial" w:hAnsi="Arial" w:cs="Arial"/>
          <w:sz w:val="24"/>
          <w:szCs w:val="24"/>
        </w:rPr>
      </w:pPr>
    </w:p>
    <w:p w:rsidR="0024133F" w:rsidRDefault="00AD63D9" w:rsidP="00936FC5">
      <w:pPr>
        <w:spacing w:after="0" w:line="240" w:lineRule="auto"/>
        <w:ind w:firstLine="709"/>
        <w:rPr>
          <w:rFonts w:ascii="Arial" w:hAnsi="Arial" w:cs="Arial"/>
          <w:sz w:val="24"/>
          <w:szCs w:val="24"/>
        </w:rPr>
      </w:pPr>
      <w:r>
        <w:rPr>
          <w:rFonts w:ascii="Arial" w:hAnsi="Arial" w:cs="Arial"/>
          <w:sz w:val="24"/>
          <w:szCs w:val="24"/>
        </w:rPr>
        <w:t>5</w:t>
      </w:r>
      <w:r w:rsidR="00733882">
        <w:rPr>
          <w:rFonts w:ascii="Arial" w:hAnsi="Arial" w:cs="Arial"/>
          <w:sz w:val="24"/>
          <w:szCs w:val="24"/>
        </w:rPr>
        <w:t>1</w:t>
      </w:r>
      <w:r>
        <w:rPr>
          <w:rFonts w:ascii="Arial" w:hAnsi="Arial" w:cs="Arial"/>
          <w:sz w:val="24"/>
          <w:szCs w:val="24"/>
        </w:rPr>
        <w:t xml:space="preserve">. </w:t>
      </w:r>
      <w:r w:rsidR="0024133F"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3</w:t>
      </w:r>
      <w:r w:rsidRPr="0024133F">
        <w:rPr>
          <w:rFonts w:ascii="Arial" w:hAnsi="Arial" w:cs="Arial"/>
          <w:sz w:val="24"/>
          <w:szCs w:val="24"/>
        </w:rPr>
        <w:t>) принятие решения о переводе или об отказе в переводе жилого помещения в нежилое или нежилого помещения в жилое помещение;</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4</w:t>
      </w:r>
      <w:r w:rsidRPr="0024133F">
        <w:rPr>
          <w:rFonts w:ascii="Arial" w:hAnsi="Arial" w:cs="Arial"/>
          <w:sz w:val="24"/>
          <w:szCs w:val="24"/>
        </w:rPr>
        <w:t>) выдача (направление) документов по результатам предоставления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Default="0024133F"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center"/>
        <w:rPr>
          <w:rFonts w:ascii="Arial" w:hAnsi="Arial" w:cs="Arial"/>
          <w:sz w:val="24"/>
          <w:szCs w:val="24"/>
        </w:rPr>
      </w:pPr>
    </w:p>
    <w:p w:rsidR="00DD51B8" w:rsidRDefault="00AD63D9" w:rsidP="00DD51B8">
      <w:pPr>
        <w:spacing w:after="0" w:line="240" w:lineRule="auto"/>
        <w:ind w:firstLine="709"/>
        <w:jc w:val="both"/>
        <w:rPr>
          <w:rFonts w:ascii="Arial" w:hAnsi="Arial" w:cs="Arial"/>
          <w:sz w:val="24"/>
          <w:szCs w:val="24"/>
        </w:rPr>
      </w:pPr>
      <w:r>
        <w:rPr>
          <w:rFonts w:ascii="Arial" w:hAnsi="Arial" w:cs="Arial"/>
          <w:sz w:val="24"/>
          <w:szCs w:val="24"/>
        </w:rPr>
        <w:lastRenderedPageBreak/>
        <w:t xml:space="preserve"> 5</w:t>
      </w:r>
      <w:r w:rsidR="00133BC3">
        <w:rPr>
          <w:rFonts w:ascii="Arial" w:hAnsi="Arial" w:cs="Arial"/>
          <w:sz w:val="24"/>
          <w:szCs w:val="24"/>
        </w:rPr>
        <w:t>2</w:t>
      </w:r>
      <w:r>
        <w:rPr>
          <w:rFonts w:ascii="Arial" w:hAnsi="Arial" w:cs="Arial"/>
          <w:sz w:val="24"/>
          <w:szCs w:val="24"/>
        </w:rPr>
        <w:t xml:space="preserve">. </w:t>
      </w:r>
      <w:r w:rsidR="0024133F" w:rsidRPr="0024133F">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33BC3">
        <w:rPr>
          <w:rFonts w:ascii="Arial" w:hAnsi="Arial" w:cs="Arial"/>
          <w:sz w:val="24"/>
          <w:szCs w:val="24"/>
        </w:rPr>
        <w:t>муниципальной</w:t>
      </w:r>
      <w:r w:rsidR="0024133F" w:rsidRPr="0024133F">
        <w:rPr>
          <w:rFonts w:ascii="Arial" w:hAnsi="Arial" w:cs="Arial"/>
          <w:sz w:val="24"/>
          <w:szCs w:val="24"/>
        </w:rPr>
        <w:t xml:space="preserve"> услуги, в уполномоченный орган, ЕПГ</w:t>
      </w:r>
      <w:r w:rsidR="00DD51B8">
        <w:rPr>
          <w:rFonts w:ascii="Arial" w:hAnsi="Arial" w:cs="Arial"/>
          <w:sz w:val="24"/>
          <w:szCs w:val="24"/>
        </w:rPr>
        <w:t>У</w:t>
      </w:r>
      <w:r w:rsidR="0024133F" w:rsidRPr="0024133F">
        <w:rPr>
          <w:rFonts w:ascii="Arial" w:hAnsi="Arial" w:cs="Arial"/>
          <w:sz w:val="24"/>
          <w:szCs w:val="24"/>
        </w:rPr>
        <w:t xml:space="preserve"> либо через МФЦ.</w:t>
      </w:r>
      <w:r w:rsidR="00DD51B8" w:rsidRPr="00DD51B8">
        <w:rPr>
          <w:rFonts w:ascii="Arial" w:hAnsi="Arial" w:cs="Arial"/>
          <w:sz w:val="24"/>
          <w:szCs w:val="24"/>
        </w:rPr>
        <w:t xml:space="preserve">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3</w:t>
      </w:r>
      <w:r w:rsidR="00AD63D9">
        <w:rPr>
          <w:rFonts w:ascii="Arial" w:hAnsi="Arial" w:cs="Arial"/>
          <w:sz w:val="24"/>
          <w:szCs w:val="24"/>
        </w:rPr>
        <w:t xml:space="preserve">.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Default="00AD63D9" w:rsidP="00936FC5">
      <w:pPr>
        <w:spacing w:after="0" w:line="240" w:lineRule="auto"/>
        <w:ind w:firstLine="709"/>
        <w:jc w:val="both"/>
        <w:rPr>
          <w:rFonts w:ascii="Arial" w:hAnsi="Arial" w:cs="Arial"/>
          <w:sz w:val="24"/>
          <w:szCs w:val="24"/>
        </w:rPr>
      </w:pPr>
      <w:r>
        <w:rPr>
          <w:rFonts w:ascii="Arial" w:hAnsi="Arial" w:cs="Arial"/>
          <w:sz w:val="24"/>
          <w:szCs w:val="24"/>
        </w:rPr>
        <w:t>2)</w:t>
      </w:r>
      <w:r w:rsidR="0024133F"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w:t>
      </w:r>
      <w:r w:rsidR="008D030B">
        <w:rPr>
          <w:rFonts w:ascii="Arial" w:hAnsi="Arial" w:cs="Arial"/>
          <w:sz w:val="24"/>
          <w:szCs w:val="24"/>
        </w:rPr>
        <w:t>м</w:t>
      </w:r>
      <w:r w:rsidRPr="0024133F">
        <w:rPr>
          <w:rFonts w:ascii="Arial" w:hAnsi="Arial" w:cs="Arial"/>
          <w:sz w:val="24"/>
          <w:szCs w:val="24"/>
        </w:rPr>
        <w:t xml:space="preserve"> представител</w:t>
      </w:r>
      <w:r w:rsidR="008D030B">
        <w:rPr>
          <w:rFonts w:ascii="Arial" w:hAnsi="Arial" w:cs="Arial"/>
          <w:sz w:val="24"/>
          <w:szCs w:val="24"/>
        </w:rPr>
        <w:t>ем</w:t>
      </w:r>
      <w:r w:rsidRPr="0024133F">
        <w:rPr>
          <w:rFonts w:ascii="Arial" w:hAnsi="Arial" w:cs="Arial"/>
          <w:sz w:val="24"/>
          <w:szCs w:val="24"/>
        </w:rPr>
        <w:t>;</w:t>
      </w:r>
      <w:r w:rsidR="008D030B">
        <w:rPr>
          <w:rFonts w:ascii="Arial" w:hAnsi="Arial" w:cs="Arial"/>
          <w:sz w:val="24"/>
          <w:szCs w:val="24"/>
        </w:rPr>
        <w:t xml:space="preserve"> (изменение постановление №136 от 05.12.2022)</w:t>
      </w:r>
    </w:p>
    <w:p w:rsidR="00295AA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295AA7" w:rsidRDefault="0024133F"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4</w:t>
      </w:r>
      <w:r w:rsidR="00AD63D9">
        <w:rPr>
          <w:rFonts w:ascii="Arial" w:hAnsi="Arial" w:cs="Arial"/>
          <w:sz w:val="24"/>
          <w:szCs w:val="24"/>
        </w:rPr>
        <w:t xml:space="preserve">.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w:t>
      </w:r>
      <w:r w:rsidR="00295AA7" w:rsidRPr="00295AA7">
        <w:rPr>
          <w:rFonts w:ascii="Arial" w:hAnsi="Arial" w:cs="Arial"/>
          <w:sz w:val="24"/>
          <w:szCs w:val="24"/>
        </w:rPr>
        <w:t>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5</w:t>
      </w:r>
      <w:r w:rsidR="00AD63D9">
        <w:rPr>
          <w:rFonts w:ascii="Arial" w:hAnsi="Arial" w:cs="Arial"/>
          <w:sz w:val="24"/>
          <w:szCs w:val="24"/>
        </w:rPr>
        <w:t xml:space="preserve">.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Default="00AD63D9" w:rsidP="00936FC5">
      <w:pPr>
        <w:spacing w:after="0" w:line="240" w:lineRule="auto"/>
        <w:ind w:firstLine="709"/>
        <w:jc w:val="both"/>
        <w:rPr>
          <w:rFonts w:ascii="Arial" w:hAnsi="Arial" w:cs="Arial"/>
          <w:sz w:val="24"/>
          <w:szCs w:val="24"/>
        </w:rPr>
      </w:pPr>
      <w:r>
        <w:rPr>
          <w:rFonts w:ascii="Arial" w:hAnsi="Arial" w:cs="Arial"/>
          <w:sz w:val="24"/>
          <w:szCs w:val="24"/>
        </w:rPr>
        <w:t>5</w:t>
      </w:r>
      <w:r w:rsidR="00133BC3">
        <w:rPr>
          <w:rFonts w:ascii="Arial" w:hAnsi="Arial" w:cs="Arial"/>
          <w:sz w:val="24"/>
          <w:szCs w:val="24"/>
        </w:rPr>
        <w:t>6</w:t>
      </w:r>
      <w:r>
        <w:rPr>
          <w:rFonts w:ascii="Arial" w:hAnsi="Arial" w:cs="Arial"/>
          <w:sz w:val="24"/>
          <w:szCs w:val="24"/>
        </w:rPr>
        <w:t xml:space="preserve">. </w:t>
      </w:r>
      <w:r w:rsidR="00295AA7"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00295AA7" w:rsidRPr="00295AA7">
        <w:rPr>
          <w:rFonts w:ascii="Arial" w:hAnsi="Arial" w:cs="Arial"/>
          <w:sz w:val="24"/>
          <w:szCs w:val="24"/>
        </w:rPr>
        <w:t xml:space="preserve">с </w:t>
      </w:r>
      <w:r w:rsidR="00730E83">
        <w:rPr>
          <w:rFonts w:ascii="Arial" w:hAnsi="Arial" w:cs="Arial"/>
          <w:sz w:val="24"/>
          <w:szCs w:val="24"/>
        </w:rPr>
        <w:t>даты</w:t>
      </w:r>
      <w:r w:rsidR="00295AA7" w:rsidRPr="00295AA7">
        <w:rPr>
          <w:rFonts w:ascii="Arial" w:hAnsi="Arial" w:cs="Arial"/>
          <w:sz w:val="24"/>
          <w:szCs w:val="24"/>
        </w:rPr>
        <w:t xml:space="preserve"> поступления</w:t>
      </w:r>
      <w:proofErr w:type="gramEnd"/>
      <w:r w:rsidR="00295AA7" w:rsidRPr="00295AA7">
        <w:rPr>
          <w:rFonts w:ascii="Arial" w:hAnsi="Arial" w:cs="Arial"/>
          <w:sz w:val="24"/>
          <w:szCs w:val="24"/>
        </w:rPr>
        <w:t xml:space="preserve"> заявления.</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57</w:t>
      </w:r>
      <w:r w:rsidR="00AD63D9">
        <w:rPr>
          <w:rFonts w:ascii="Arial" w:hAnsi="Arial" w:cs="Arial"/>
          <w:sz w:val="24"/>
          <w:szCs w:val="24"/>
        </w:rPr>
        <w:t xml:space="preserve">.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58</w:t>
      </w:r>
      <w:r w:rsidR="00AD63D9">
        <w:rPr>
          <w:rFonts w:ascii="Arial" w:hAnsi="Arial" w:cs="Arial"/>
          <w:sz w:val="24"/>
          <w:szCs w:val="24"/>
        </w:rPr>
        <w:t xml:space="preserve">.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Default="00133BC3" w:rsidP="00936FC5">
      <w:pPr>
        <w:spacing w:after="0" w:line="240" w:lineRule="auto"/>
        <w:ind w:firstLine="709"/>
        <w:jc w:val="both"/>
        <w:rPr>
          <w:rFonts w:ascii="Arial" w:hAnsi="Arial" w:cs="Arial"/>
          <w:sz w:val="24"/>
          <w:szCs w:val="24"/>
        </w:rPr>
      </w:pPr>
      <w:r>
        <w:rPr>
          <w:rFonts w:ascii="Arial" w:hAnsi="Arial" w:cs="Arial"/>
          <w:sz w:val="24"/>
          <w:szCs w:val="24"/>
        </w:rPr>
        <w:t xml:space="preserve"> 59</w:t>
      </w:r>
      <w:r w:rsidR="00AD63D9">
        <w:rPr>
          <w:rFonts w:ascii="Arial" w:hAnsi="Arial" w:cs="Arial"/>
          <w:sz w:val="24"/>
          <w:szCs w:val="24"/>
        </w:rPr>
        <w:t xml:space="preserve">. </w:t>
      </w:r>
      <w:r w:rsidR="00295AA7" w:rsidRPr="00295AA7">
        <w:rPr>
          <w:rFonts w:ascii="Arial" w:hAnsi="Arial" w:cs="Arial"/>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w:t>
      </w:r>
      <w:r w:rsidR="00295AA7" w:rsidRPr="00295AA7">
        <w:rPr>
          <w:rFonts w:ascii="Arial" w:hAnsi="Arial" w:cs="Arial"/>
          <w:sz w:val="24"/>
          <w:szCs w:val="24"/>
        </w:rPr>
        <w:lastRenderedPageBreak/>
        <w:t>чего поступившие документы передаются должностному лицу для рассмотрения и назначения ответственного исполнителя.</w:t>
      </w:r>
    </w:p>
    <w:p w:rsidR="00AD63D9"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p>
    <w:p w:rsidR="00DD51B8" w:rsidRDefault="00295AA7" w:rsidP="00DD51B8">
      <w:pPr>
        <w:spacing w:after="0" w:line="240" w:lineRule="auto"/>
        <w:ind w:firstLine="709"/>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sidR="00AD63D9">
        <w:rPr>
          <w:rFonts w:ascii="Arial" w:hAnsi="Arial" w:cs="Arial"/>
          <w:sz w:val="24"/>
          <w:szCs w:val="24"/>
        </w:rPr>
        <w:t>нтов через ЕПГУ</w:t>
      </w:r>
      <w:r w:rsidR="00DD51B8">
        <w:rPr>
          <w:rFonts w:ascii="Arial" w:hAnsi="Arial" w:cs="Arial"/>
          <w:sz w:val="24"/>
          <w:szCs w:val="24"/>
        </w:rPr>
        <w:t xml:space="preserve"> (изменение постановление №136 от 05.12.2022)</w:t>
      </w:r>
    </w:p>
    <w:p w:rsidR="00AD63D9" w:rsidRDefault="00AD63D9" w:rsidP="00936FC5">
      <w:pPr>
        <w:spacing w:after="0" w:line="240" w:lineRule="auto"/>
        <w:ind w:firstLine="709"/>
        <w:jc w:val="center"/>
        <w:rPr>
          <w:rFonts w:ascii="Arial" w:hAnsi="Arial" w:cs="Arial"/>
          <w:sz w:val="24"/>
          <w:szCs w:val="24"/>
        </w:rPr>
      </w:pPr>
    </w:p>
    <w:p w:rsidR="00DD51B8" w:rsidRDefault="00AD63D9" w:rsidP="00DD51B8">
      <w:pPr>
        <w:spacing w:after="0" w:line="240" w:lineRule="auto"/>
        <w:ind w:firstLine="709"/>
        <w:jc w:val="both"/>
        <w:rPr>
          <w:rFonts w:ascii="Arial" w:hAnsi="Arial" w:cs="Arial"/>
          <w:sz w:val="24"/>
          <w:szCs w:val="24"/>
        </w:rPr>
      </w:pPr>
      <w:r>
        <w:rPr>
          <w:rFonts w:ascii="Arial" w:hAnsi="Arial" w:cs="Arial"/>
          <w:sz w:val="24"/>
          <w:szCs w:val="24"/>
        </w:rPr>
        <w:t>6</w:t>
      </w:r>
      <w:r w:rsidR="00791EF2">
        <w:rPr>
          <w:rFonts w:ascii="Arial" w:hAnsi="Arial" w:cs="Arial"/>
          <w:sz w:val="24"/>
          <w:szCs w:val="24"/>
        </w:rPr>
        <w:t>0</w:t>
      </w:r>
      <w:r>
        <w:rPr>
          <w:rFonts w:ascii="Arial" w:hAnsi="Arial" w:cs="Arial"/>
          <w:sz w:val="24"/>
          <w:szCs w:val="24"/>
        </w:rPr>
        <w:t xml:space="preserve">. </w:t>
      </w:r>
      <w:r w:rsidR="00295AA7"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Start"/>
      <w:r w:rsidR="00295AA7" w:rsidRPr="00295AA7">
        <w:rPr>
          <w:rFonts w:ascii="Arial" w:hAnsi="Arial" w:cs="Arial"/>
          <w:sz w:val="24"/>
          <w:szCs w:val="24"/>
        </w:rPr>
        <w:t>.</w:t>
      </w:r>
      <w:proofErr w:type="gramEnd"/>
      <w:r w:rsidR="00DD51B8" w:rsidRPr="00DD51B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DD51B8" w:rsidRDefault="00295AA7" w:rsidP="00DD51B8">
      <w:pPr>
        <w:spacing w:after="0" w:line="240" w:lineRule="auto"/>
        <w:ind w:firstLine="709"/>
        <w:jc w:val="both"/>
        <w:rPr>
          <w:rFonts w:ascii="Arial" w:hAnsi="Arial" w:cs="Arial"/>
          <w:sz w:val="24"/>
          <w:szCs w:val="24"/>
        </w:rPr>
      </w:pPr>
      <w:r w:rsidRPr="00295AA7">
        <w:rPr>
          <w:rFonts w:ascii="Arial" w:hAnsi="Arial" w:cs="Arial"/>
          <w:sz w:val="24"/>
          <w:szCs w:val="24"/>
        </w:rPr>
        <w:t xml:space="preserve"> На ЕПГУ размещается образец заполнения электронной формы заявления (запроса)</w:t>
      </w:r>
      <w:proofErr w:type="gramStart"/>
      <w:r w:rsidRPr="00295AA7">
        <w:rPr>
          <w:rFonts w:ascii="Arial" w:hAnsi="Arial" w:cs="Arial"/>
          <w:sz w:val="24"/>
          <w:szCs w:val="24"/>
        </w:rPr>
        <w:t>.</w:t>
      </w:r>
      <w:proofErr w:type="gramEnd"/>
      <w:r w:rsidRPr="00295AA7">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6</w:t>
      </w:r>
      <w:r w:rsidR="00791EF2">
        <w:rPr>
          <w:rFonts w:ascii="Arial" w:hAnsi="Arial" w:cs="Arial"/>
          <w:sz w:val="24"/>
          <w:szCs w:val="24"/>
        </w:rPr>
        <w:t>1</w:t>
      </w:r>
      <w:r w:rsidR="00AD63D9">
        <w:rPr>
          <w:rFonts w:ascii="Arial" w:hAnsi="Arial" w:cs="Arial"/>
          <w:sz w:val="24"/>
          <w:szCs w:val="24"/>
        </w:rPr>
        <w:t xml:space="preserve">.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24133F"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3F7867" w:rsidRDefault="00AD63D9"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3F7867"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51B8" w:rsidRDefault="003F7867" w:rsidP="00DD51B8">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DD51B8" w:rsidRPr="00DD51B8">
        <w:rPr>
          <w:rFonts w:ascii="Arial" w:hAnsi="Arial" w:cs="Arial"/>
          <w:sz w:val="24"/>
          <w:szCs w:val="24"/>
        </w:rPr>
        <w:t xml:space="preserve">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791EF2"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4) </w:t>
      </w:r>
      <w:r w:rsidRPr="003F7867">
        <w:rPr>
          <w:rFonts w:ascii="Arial" w:hAnsi="Arial" w:cs="Arial"/>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62. </w:t>
      </w:r>
      <w:r w:rsidR="003F7867"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003F7867" w:rsidRPr="003F7867">
        <w:rPr>
          <w:rFonts w:ascii="Arial" w:hAnsi="Arial" w:cs="Arial"/>
          <w:sz w:val="24"/>
          <w:szCs w:val="24"/>
        </w:rPr>
        <w:t xml:space="preserve">с </w:t>
      </w:r>
      <w:r>
        <w:rPr>
          <w:rFonts w:ascii="Arial" w:hAnsi="Arial" w:cs="Arial"/>
          <w:sz w:val="24"/>
          <w:szCs w:val="24"/>
        </w:rPr>
        <w:t>даты</w:t>
      </w:r>
      <w:r w:rsidR="003F7867" w:rsidRPr="003F7867">
        <w:rPr>
          <w:rFonts w:ascii="Arial" w:hAnsi="Arial" w:cs="Arial"/>
          <w:sz w:val="24"/>
          <w:szCs w:val="24"/>
        </w:rPr>
        <w:t xml:space="preserve"> получения</w:t>
      </w:r>
      <w:proofErr w:type="gramEnd"/>
      <w:r w:rsidR="003F7867" w:rsidRPr="003F7867">
        <w:rPr>
          <w:rFonts w:ascii="Arial" w:hAnsi="Arial" w:cs="Arial"/>
          <w:sz w:val="24"/>
          <w:szCs w:val="24"/>
        </w:rPr>
        <w:t xml:space="preserve"> документов.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63. </w:t>
      </w:r>
      <w:r w:rsidR="003F7867" w:rsidRPr="003F7867">
        <w:rPr>
          <w:rFonts w:ascii="Arial" w:hAnsi="Arial" w:cs="Arial"/>
          <w:sz w:val="24"/>
          <w:szCs w:val="24"/>
        </w:rPr>
        <w:t xml:space="preserve">Критерий принятия решения: поступление заявления о переводе помещения и приложенных к нему документов. </w:t>
      </w:r>
    </w:p>
    <w:p w:rsidR="003F7867"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64. </w:t>
      </w:r>
      <w:r w:rsidR="003F7867" w:rsidRPr="003F7867">
        <w:rPr>
          <w:rFonts w:ascii="Arial" w:hAnsi="Arial" w:cs="Arial"/>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1) </w:t>
      </w:r>
      <w:r w:rsidRPr="003F7867">
        <w:rPr>
          <w:rFonts w:ascii="Arial" w:hAnsi="Arial" w:cs="Arial"/>
          <w:sz w:val="24"/>
          <w:szCs w:val="24"/>
        </w:rPr>
        <w:t xml:space="preserve">проверяет правильность </w:t>
      </w:r>
      <w:proofErr w:type="spellStart"/>
      <w:r w:rsidRPr="003F7867">
        <w:rPr>
          <w:rFonts w:ascii="Arial" w:hAnsi="Arial" w:cs="Arial"/>
          <w:sz w:val="24"/>
          <w:szCs w:val="24"/>
        </w:rPr>
        <w:t>адресности</w:t>
      </w:r>
      <w:proofErr w:type="spellEnd"/>
      <w:r w:rsidRPr="003F7867">
        <w:rPr>
          <w:rFonts w:ascii="Arial" w:hAnsi="Arial" w:cs="Arial"/>
          <w:sz w:val="24"/>
          <w:szCs w:val="24"/>
        </w:rPr>
        <w:t xml:space="preserve"> корреспонденции. Ошибочно (не по адресу) присланные письма возвращаются в организацию почтовой связи невскрытыми;</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2)</w:t>
      </w:r>
      <w:r w:rsidR="003F7867"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Default="00355AAD" w:rsidP="00936FC5">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3)</w:t>
      </w:r>
      <w:r w:rsidR="003F7867"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3F7867">
        <w:rPr>
          <w:rFonts w:ascii="Arial" w:hAnsi="Arial" w:cs="Arial"/>
          <w:sz w:val="24"/>
          <w:szCs w:val="24"/>
        </w:rPr>
        <w:t xml:space="preserve">с </w:t>
      </w:r>
      <w:r w:rsidR="00730E83">
        <w:rPr>
          <w:rFonts w:ascii="Arial" w:hAnsi="Arial" w:cs="Arial"/>
          <w:sz w:val="24"/>
          <w:szCs w:val="24"/>
        </w:rPr>
        <w:t>даты</w:t>
      </w:r>
      <w:r w:rsidRPr="003F7867">
        <w:rPr>
          <w:rFonts w:ascii="Arial" w:hAnsi="Arial" w:cs="Arial"/>
          <w:sz w:val="24"/>
          <w:szCs w:val="24"/>
        </w:rPr>
        <w:t xml:space="preserve"> получения</w:t>
      </w:r>
      <w:proofErr w:type="gramEnd"/>
      <w:r w:rsidRPr="003F7867">
        <w:rPr>
          <w:rFonts w:ascii="Arial" w:hAnsi="Arial" w:cs="Arial"/>
          <w:sz w:val="24"/>
          <w:szCs w:val="24"/>
        </w:rPr>
        <w:t xml:space="preserve"> документов. </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67. </w:t>
      </w:r>
      <w:r w:rsidR="003F7867"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68. </w:t>
      </w:r>
      <w:r w:rsidR="003F7867"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Default="00355AAD" w:rsidP="00936FC5">
      <w:pPr>
        <w:spacing w:after="0" w:line="240" w:lineRule="auto"/>
        <w:ind w:firstLine="709"/>
        <w:jc w:val="both"/>
        <w:rPr>
          <w:rFonts w:ascii="Arial" w:hAnsi="Arial" w:cs="Arial"/>
          <w:sz w:val="24"/>
          <w:szCs w:val="24"/>
        </w:rPr>
      </w:pPr>
      <w:r>
        <w:rPr>
          <w:rFonts w:ascii="Arial" w:hAnsi="Arial" w:cs="Arial"/>
          <w:sz w:val="24"/>
          <w:szCs w:val="24"/>
        </w:rPr>
        <w:t>69.</w:t>
      </w:r>
      <w:r w:rsidR="003F7867"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5B52"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70. </w:t>
      </w:r>
      <w:r w:rsidR="00635B52"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55AAD" w:rsidRDefault="00355AAD" w:rsidP="00936FC5">
      <w:pPr>
        <w:spacing w:after="0" w:line="240" w:lineRule="auto"/>
        <w:ind w:firstLine="709"/>
        <w:jc w:val="both"/>
        <w:rPr>
          <w:rFonts w:ascii="Arial" w:hAnsi="Arial" w:cs="Arial"/>
          <w:sz w:val="24"/>
          <w:szCs w:val="24"/>
        </w:rPr>
      </w:pPr>
    </w:p>
    <w:p w:rsidR="00635B52" w:rsidRDefault="00635B52" w:rsidP="000E2357">
      <w:pPr>
        <w:spacing w:after="0" w:line="240" w:lineRule="auto"/>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sidR="00355AAD">
        <w:rPr>
          <w:rFonts w:ascii="Arial" w:hAnsi="Arial" w:cs="Arial"/>
          <w:sz w:val="24"/>
          <w:szCs w:val="24"/>
        </w:rPr>
        <w:t>ьной услуги (при необходимости)</w:t>
      </w:r>
    </w:p>
    <w:p w:rsidR="00355AAD" w:rsidRDefault="00355AAD" w:rsidP="00936FC5">
      <w:pPr>
        <w:spacing w:after="0" w:line="240" w:lineRule="auto"/>
        <w:ind w:firstLine="709"/>
        <w:jc w:val="center"/>
        <w:rPr>
          <w:rFonts w:ascii="Arial" w:hAnsi="Arial" w:cs="Arial"/>
          <w:sz w:val="24"/>
          <w:szCs w:val="24"/>
        </w:rPr>
      </w:pP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w:t>
      </w:r>
      <w:r w:rsidR="00F82623">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Pr>
          <w:rFonts w:ascii="Arial" w:hAnsi="Arial" w:cs="Arial"/>
          <w:sz w:val="24"/>
          <w:szCs w:val="24"/>
        </w:rPr>
        <w:t>2</w:t>
      </w:r>
      <w:r w:rsidR="0084320C">
        <w:rPr>
          <w:rFonts w:ascii="Arial" w:hAnsi="Arial" w:cs="Arial"/>
          <w:sz w:val="24"/>
          <w:szCs w:val="24"/>
        </w:rPr>
        <w:t>0</w:t>
      </w:r>
      <w:r w:rsidRPr="00635B52">
        <w:rPr>
          <w:rFonts w:ascii="Arial" w:hAnsi="Arial" w:cs="Arial"/>
          <w:sz w:val="24"/>
          <w:szCs w:val="24"/>
        </w:rPr>
        <w:t xml:space="preserve"> настоящего административного регламента.</w:t>
      </w:r>
    </w:p>
    <w:p w:rsidR="00635B52"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72. </w:t>
      </w:r>
      <w:r w:rsidR="00635B52" w:rsidRPr="00635B52">
        <w:rPr>
          <w:rFonts w:ascii="Arial" w:hAnsi="Arial" w:cs="Arial"/>
          <w:sz w:val="24"/>
          <w:szCs w:val="24"/>
        </w:rPr>
        <w:t xml:space="preserve"> </w:t>
      </w:r>
      <w:r w:rsidR="00305739">
        <w:rPr>
          <w:rFonts w:ascii="Arial" w:hAnsi="Arial" w:cs="Arial"/>
          <w:sz w:val="24"/>
          <w:szCs w:val="24"/>
        </w:rPr>
        <w:t>Специалист</w:t>
      </w:r>
      <w:r w:rsidR="00635B52" w:rsidRPr="00635B52">
        <w:rPr>
          <w:rFonts w:ascii="Arial" w:hAnsi="Arial" w:cs="Arial"/>
          <w:sz w:val="24"/>
          <w:szCs w:val="24"/>
        </w:rPr>
        <w:t xml:space="preserve"> уполномоченного органа при получении заявления о переводе помещения и приложенных к нему документов</w:t>
      </w:r>
      <w:r w:rsidR="0075146F">
        <w:rPr>
          <w:rFonts w:ascii="Arial" w:hAnsi="Arial" w:cs="Arial"/>
          <w:sz w:val="24"/>
          <w:szCs w:val="24"/>
        </w:rPr>
        <w:t xml:space="preserve"> производит их проверку</w:t>
      </w:r>
      <w:r w:rsidR="00635B52" w:rsidRPr="00635B52">
        <w:rPr>
          <w:rFonts w:ascii="Arial" w:hAnsi="Arial" w:cs="Arial"/>
          <w:sz w:val="24"/>
          <w:szCs w:val="24"/>
        </w:rPr>
        <w:t xml:space="preserve">.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В случае</w:t>
      </w:r>
      <w:proofErr w:type="gramStart"/>
      <w:r w:rsidRPr="00635B52">
        <w:rPr>
          <w:rFonts w:ascii="Arial" w:hAnsi="Arial" w:cs="Arial"/>
          <w:sz w:val="24"/>
          <w:szCs w:val="24"/>
        </w:rPr>
        <w:t>,</w:t>
      </w:r>
      <w:proofErr w:type="gramEnd"/>
      <w:r w:rsidRPr="00635B52">
        <w:rPr>
          <w:rFonts w:ascii="Arial" w:hAnsi="Arial" w:cs="Arial"/>
          <w:sz w:val="24"/>
          <w:szCs w:val="24"/>
        </w:rPr>
        <w:t xml:space="preserve"> если будет выявлено, что в перечне представленных заявителем документов отсутствуют документы, предусмотренные подпунктами 2, 3, 4 пункта </w:t>
      </w:r>
      <w:r w:rsidR="00F82623">
        <w:rPr>
          <w:rFonts w:ascii="Arial" w:hAnsi="Arial" w:cs="Arial"/>
          <w:sz w:val="24"/>
          <w:szCs w:val="24"/>
        </w:rPr>
        <w:t>2</w:t>
      </w:r>
      <w:r w:rsidR="0075146F">
        <w:rPr>
          <w:rFonts w:ascii="Arial" w:hAnsi="Arial" w:cs="Arial"/>
          <w:sz w:val="24"/>
          <w:szCs w:val="24"/>
        </w:rPr>
        <w:t>0</w:t>
      </w:r>
      <w:r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Default="00117A79" w:rsidP="00936FC5">
      <w:pPr>
        <w:spacing w:after="0" w:line="240" w:lineRule="auto"/>
        <w:ind w:firstLine="709"/>
        <w:jc w:val="both"/>
        <w:rPr>
          <w:rFonts w:ascii="Arial" w:hAnsi="Arial" w:cs="Arial"/>
          <w:sz w:val="24"/>
          <w:szCs w:val="24"/>
        </w:rPr>
      </w:pPr>
      <w:r>
        <w:rPr>
          <w:rFonts w:ascii="Arial" w:hAnsi="Arial" w:cs="Arial"/>
          <w:sz w:val="24"/>
          <w:szCs w:val="24"/>
        </w:rPr>
        <w:t xml:space="preserve">73. </w:t>
      </w:r>
      <w:r w:rsidR="00305739">
        <w:rPr>
          <w:rFonts w:ascii="Arial" w:hAnsi="Arial" w:cs="Arial"/>
          <w:sz w:val="24"/>
          <w:szCs w:val="24"/>
        </w:rPr>
        <w:t>Специалист</w:t>
      </w:r>
      <w:r w:rsidR="00635B52" w:rsidRPr="00635B52">
        <w:rPr>
          <w:rFonts w:ascii="Arial" w:hAnsi="Arial" w:cs="Arial"/>
          <w:sz w:val="24"/>
          <w:szCs w:val="24"/>
        </w:rPr>
        <w:t xml:space="preserve"> ответственн</w:t>
      </w:r>
      <w:r w:rsidR="00305739">
        <w:rPr>
          <w:rFonts w:ascii="Arial" w:hAnsi="Arial" w:cs="Arial"/>
          <w:sz w:val="24"/>
          <w:szCs w:val="24"/>
        </w:rPr>
        <w:t>ый</w:t>
      </w:r>
      <w:r w:rsidR="00635B52" w:rsidRPr="00635B52">
        <w:rPr>
          <w:rFonts w:ascii="Arial" w:hAnsi="Arial" w:cs="Arial"/>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74. </w:t>
      </w:r>
      <w:r w:rsidR="00635B52"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w:t>
      </w:r>
      <w:r w:rsidR="0075146F">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75. </w:t>
      </w:r>
      <w:proofErr w:type="gramStart"/>
      <w:r w:rsidR="00635B52"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76. </w:t>
      </w:r>
      <w:r w:rsidR="00635B52" w:rsidRPr="00635B52">
        <w:rPr>
          <w:rFonts w:ascii="Arial" w:hAnsi="Arial" w:cs="Arial"/>
          <w:sz w:val="24"/>
          <w:szCs w:val="24"/>
        </w:rPr>
        <w:t xml:space="preserve">Фиксация результата выполнения административной процедуры не производится. </w:t>
      </w:r>
    </w:p>
    <w:p w:rsidR="00F82623" w:rsidRDefault="00F82623" w:rsidP="00936FC5">
      <w:pPr>
        <w:spacing w:after="0" w:line="240" w:lineRule="auto"/>
        <w:ind w:firstLine="709"/>
        <w:jc w:val="both"/>
        <w:rPr>
          <w:rFonts w:ascii="Arial" w:hAnsi="Arial" w:cs="Arial"/>
          <w:sz w:val="24"/>
          <w:szCs w:val="24"/>
        </w:rPr>
      </w:pPr>
    </w:p>
    <w:p w:rsidR="00D82435" w:rsidRDefault="00635B52" w:rsidP="000E2357">
      <w:pPr>
        <w:spacing w:after="0" w:line="240" w:lineRule="auto"/>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sidR="00F82623">
        <w:rPr>
          <w:rFonts w:ascii="Arial" w:hAnsi="Arial" w:cs="Arial"/>
          <w:sz w:val="24"/>
          <w:szCs w:val="24"/>
        </w:rPr>
        <w:t>ого помещения в жилое помещение</w:t>
      </w:r>
    </w:p>
    <w:p w:rsidR="00F82623" w:rsidRDefault="00F82623" w:rsidP="00936FC5">
      <w:pPr>
        <w:spacing w:after="0" w:line="240" w:lineRule="auto"/>
        <w:ind w:firstLine="709"/>
        <w:jc w:val="center"/>
        <w:rPr>
          <w:rFonts w:ascii="Arial" w:hAnsi="Arial" w:cs="Arial"/>
          <w:sz w:val="24"/>
          <w:szCs w:val="24"/>
        </w:rPr>
      </w:pPr>
    </w:p>
    <w:p w:rsidR="00636376" w:rsidRDefault="00F82623" w:rsidP="00936FC5">
      <w:pPr>
        <w:spacing w:after="0" w:line="240" w:lineRule="auto"/>
        <w:ind w:firstLine="709"/>
        <w:jc w:val="both"/>
        <w:rPr>
          <w:rFonts w:ascii="Arial" w:hAnsi="Arial" w:cs="Arial"/>
          <w:sz w:val="24"/>
          <w:szCs w:val="24"/>
        </w:rPr>
      </w:pPr>
      <w:r>
        <w:rPr>
          <w:rFonts w:ascii="Arial" w:hAnsi="Arial" w:cs="Arial"/>
          <w:sz w:val="24"/>
          <w:szCs w:val="24"/>
        </w:rPr>
        <w:t>77.</w:t>
      </w:r>
      <w:r w:rsidR="00635B52" w:rsidRPr="00635B52">
        <w:rPr>
          <w:rFonts w:ascii="Arial" w:hAnsi="Arial" w:cs="Arial"/>
          <w:sz w:val="24"/>
          <w:szCs w:val="24"/>
        </w:rPr>
        <w:t xml:space="preserve"> </w:t>
      </w:r>
      <w:proofErr w:type="gramStart"/>
      <w:r w:rsidR="00635B52" w:rsidRPr="00635B52">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w:t>
      </w:r>
      <w:r w:rsidR="00305739">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Pr>
          <w:rFonts w:ascii="Arial" w:hAnsi="Arial" w:cs="Arial"/>
          <w:sz w:val="24"/>
          <w:szCs w:val="24"/>
        </w:rPr>
        <w:t xml:space="preserve"> </w:t>
      </w:r>
      <w:r w:rsidR="00636376"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6376"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w:t>
      </w:r>
      <w:r w:rsidR="00F82623">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w:t>
      </w:r>
      <w:r w:rsidR="00305739">
        <w:rPr>
          <w:rFonts w:ascii="Arial" w:hAnsi="Arial" w:cs="Arial"/>
          <w:sz w:val="24"/>
          <w:szCs w:val="24"/>
        </w:rPr>
        <w:t>специалист</w:t>
      </w:r>
      <w:r w:rsidRPr="00636376">
        <w:rPr>
          <w:rFonts w:ascii="Arial" w:hAnsi="Arial" w:cs="Arial"/>
          <w:sz w:val="24"/>
          <w:szCs w:val="24"/>
        </w:rPr>
        <w:t xml:space="preserve"> уполномоченного органа. </w:t>
      </w:r>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79.</w:t>
      </w:r>
      <w:r w:rsidR="00305739">
        <w:rPr>
          <w:rFonts w:ascii="Arial" w:hAnsi="Arial" w:cs="Arial"/>
          <w:sz w:val="24"/>
          <w:szCs w:val="24"/>
        </w:rPr>
        <w:t xml:space="preserve"> </w:t>
      </w:r>
      <w:proofErr w:type="gramStart"/>
      <w:r w:rsidR="00305739">
        <w:rPr>
          <w:rFonts w:ascii="Arial" w:hAnsi="Arial" w:cs="Arial"/>
          <w:sz w:val="24"/>
          <w:szCs w:val="24"/>
        </w:rPr>
        <w:t>Специалист</w:t>
      </w:r>
      <w:r w:rsidR="00636376" w:rsidRPr="00636376">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80.</w:t>
      </w:r>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и если соответствующий документ не представлен</w:t>
      </w:r>
      <w:proofErr w:type="gramEnd"/>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roofErr w:type="gramEnd"/>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81. </w:t>
      </w:r>
      <w:r w:rsidR="00636376"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82. </w:t>
      </w:r>
      <w:r w:rsidR="00636376"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636376"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875ECD">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возложена на заявителя. </w:t>
      </w:r>
      <w:proofErr w:type="gramEnd"/>
    </w:p>
    <w:p w:rsidR="00037C52"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84. </w:t>
      </w:r>
      <w:r w:rsidR="00636376"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987CE2">
        <w:rPr>
          <w:rFonts w:ascii="Arial" w:hAnsi="Arial" w:cs="Arial"/>
          <w:sz w:val="24"/>
          <w:szCs w:val="24"/>
        </w:rPr>
        <w:t>3</w:t>
      </w:r>
      <w:r w:rsidR="00F64BDD">
        <w:rPr>
          <w:rFonts w:ascii="Arial" w:hAnsi="Arial" w:cs="Arial"/>
          <w:sz w:val="24"/>
          <w:szCs w:val="24"/>
        </w:rPr>
        <w:t>0</w:t>
      </w:r>
      <w:r w:rsidR="00636376" w:rsidRPr="00987CE2">
        <w:rPr>
          <w:rFonts w:ascii="Arial" w:hAnsi="Arial" w:cs="Arial"/>
          <w:color w:val="FF0000"/>
          <w:sz w:val="24"/>
          <w:szCs w:val="24"/>
        </w:rPr>
        <w:t xml:space="preserve"> </w:t>
      </w:r>
      <w:r w:rsidR="00636376" w:rsidRPr="00636376">
        <w:rPr>
          <w:rFonts w:ascii="Arial" w:hAnsi="Arial" w:cs="Arial"/>
          <w:sz w:val="24"/>
          <w:szCs w:val="24"/>
        </w:rPr>
        <w:t xml:space="preserve">настоящего административного регламента.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85. </w:t>
      </w:r>
      <w:r w:rsidR="00636376" w:rsidRPr="00636376">
        <w:rPr>
          <w:rFonts w:ascii="Arial" w:hAnsi="Arial" w:cs="Arial"/>
          <w:sz w:val="24"/>
          <w:szCs w:val="24"/>
        </w:rPr>
        <w:t>Результатом административной процедуры является поступление к специалисту,</w:t>
      </w:r>
      <w:r w:rsidR="00037C52" w:rsidRPr="00037C52">
        <w:t xml:space="preserve"> </w:t>
      </w:r>
      <w:r w:rsidR="00037C52"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86. </w:t>
      </w:r>
      <w:r w:rsidR="00037C52"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11171B" w:rsidRDefault="0011171B" w:rsidP="00936FC5">
      <w:pPr>
        <w:spacing w:after="0" w:line="240" w:lineRule="auto"/>
        <w:ind w:firstLine="709"/>
        <w:jc w:val="both"/>
        <w:rPr>
          <w:rFonts w:ascii="Arial" w:hAnsi="Arial" w:cs="Arial"/>
          <w:sz w:val="24"/>
          <w:szCs w:val="24"/>
        </w:rPr>
      </w:pPr>
    </w:p>
    <w:p w:rsidR="00F324C3" w:rsidRDefault="00037C52" w:rsidP="006F0FA5">
      <w:pPr>
        <w:spacing w:after="0" w:line="240" w:lineRule="auto"/>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sidR="0011171B">
        <w:rPr>
          <w:rFonts w:ascii="Arial" w:hAnsi="Arial" w:cs="Arial"/>
          <w:sz w:val="24"/>
          <w:szCs w:val="24"/>
        </w:rPr>
        <w:t>оставления муниципальной услуги</w:t>
      </w:r>
    </w:p>
    <w:p w:rsidR="0011171B" w:rsidRDefault="0011171B" w:rsidP="00936FC5">
      <w:pPr>
        <w:spacing w:after="0" w:line="240" w:lineRule="auto"/>
        <w:ind w:firstLine="709"/>
        <w:jc w:val="center"/>
        <w:rPr>
          <w:rFonts w:ascii="Arial" w:hAnsi="Arial" w:cs="Arial"/>
          <w:sz w:val="24"/>
          <w:szCs w:val="24"/>
        </w:rPr>
      </w:pP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87.</w:t>
      </w:r>
      <w:r w:rsidR="00037C52"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 xml:space="preserve">88. </w:t>
      </w:r>
      <w:r w:rsidR="00037C52"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89. </w:t>
      </w:r>
      <w:proofErr w:type="gramStart"/>
      <w:r w:rsidR="00037C52"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DD51B8">
        <w:rPr>
          <w:rFonts w:ascii="Arial" w:hAnsi="Arial" w:cs="Arial"/>
          <w:sz w:val="24"/>
          <w:szCs w:val="24"/>
        </w:rPr>
        <w:t>едоставление услуги через ЕПГУ</w:t>
      </w:r>
      <w:r w:rsidR="00037C52" w:rsidRPr="00037C52">
        <w:rPr>
          <w:rFonts w:ascii="Arial" w:hAnsi="Arial" w:cs="Arial"/>
          <w:sz w:val="24"/>
          <w:szCs w:val="24"/>
        </w:rPr>
        <w:t xml:space="preserve"> (при наличии технической возможности) заявитель предъявляет следующие документы:</w:t>
      </w:r>
      <w:proofErr w:type="gramEnd"/>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90.</w:t>
      </w:r>
      <w:r w:rsidR="00037C52"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lastRenderedPageBreak/>
        <w:t>- за выдачей документов обратилось лицо, не являющееся заявителем (его представителем);</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w:t>
      </w:r>
      <w:r w:rsidR="00875ECD">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00DD51B8" w:rsidRPr="00DD51B8">
        <w:rPr>
          <w:rFonts w:ascii="Arial" w:hAnsi="Arial" w:cs="Arial"/>
          <w:sz w:val="24"/>
          <w:szCs w:val="24"/>
        </w:rPr>
        <w:t xml:space="preserve">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3) сверяет электронные образы документов с оригиналами (при направлении запроса и</w:t>
      </w:r>
      <w:r w:rsidR="0023705A" w:rsidRPr="0023705A">
        <w:t xml:space="preserve"> </w:t>
      </w:r>
      <w:r w:rsidR="0023705A" w:rsidRPr="0023705A">
        <w:rPr>
          <w:rFonts w:ascii="Arial" w:hAnsi="Arial" w:cs="Arial"/>
          <w:sz w:val="24"/>
          <w:szCs w:val="24"/>
        </w:rPr>
        <w:t>документов на предоставление услуги через ЕПГУ;</w:t>
      </w:r>
      <w:r w:rsidR="00DD51B8" w:rsidRPr="00DD51B8">
        <w:rPr>
          <w:rFonts w:ascii="Arial" w:hAnsi="Arial" w:cs="Arial"/>
          <w:sz w:val="24"/>
          <w:szCs w:val="24"/>
        </w:rPr>
        <w:t xml:space="preserve"> </w:t>
      </w:r>
      <w:r w:rsidR="00DD51B8">
        <w:rPr>
          <w:rFonts w:ascii="Arial" w:hAnsi="Arial" w:cs="Arial"/>
          <w:sz w:val="24"/>
          <w:szCs w:val="24"/>
        </w:rPr>
        <w:t>(изменение постановление №136 от 05.12.2022)</w:t>
      </w:r>
      <w:r w:rsidR="00DD51B8" w:rsidRPr="00BD0F25">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roofErr w:type="gramStart"/>
      <w:r w:rsidRPr="0023705A">
        <w:rPr>
          <w:rFonts w:ascii="Arial" w:hAnsi="Arial" w:cs="Arial"/>
          <w:sz w:val="24"/>
          <w:szCs w:val="24"/>
        </w:rPr>
        <w:t>.</w:t>
      </w:r>
      <w:proofErr w:type="gramEnd"/>
      <w:r w:rsidRPr="0023705A">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92. </w:t>
      </w:r>
      <w:r w:rsidR="0023705A" w:rsidRPr="0023705A">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roofErr w:type="gramStart"/>
      <w:r w:rsidR="0023705A" w:rsidRPr="0023705A">
        <w:rPr>
          <w:rFonts w:ascii="Arial" w:hAnsi="Arial" w:cs="Arial"/>
          <w:sz w:val="24"/>
          <w:szCs w:val="24"/>
        </w:rPr>
        <w:t>.</w:t>
      </w:r>
      <w:proofErr w:type="gramEnd"/>
      <w:r w:rsidR="00DD51B8" w:rsidRPr="00DD51B8">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875ECD">
        <w:rPr>
          <w:rFonts w:ascii="Arial" w:hAnsi="Arial" w:cs="Arial"/>
          <w:sz w:val="24"/>
          <w:szCs w:val="24"/>
        </w:rPr>
        <w:t xml:space="preserve">93. </w:t>
      </w:r>
      <w:r w:rsidRPr="0023705A">
        <w:rPr>
          <w:rFonts w:ascii="Arial" w:hAnsi="Arial" w:cs="Arial"/>
          <w:sz w:val="24"/>
          <w:szCs w:val="24"/>
        </w:rPr>
        <w:t>В случае</w:t>
      </w:r>
      <w:proofErr w:type="gramStart"/>
      <w:r w:rsidRPr="0023705A">
        <w:rPr>
          <w:rFonts w:ascii="Arial" w:hAnsi="Arial" w:cs="Arial"/>
          <w:sz w:val="24"/>
          <w:szCs w:val="24"/>
        </w:rPr>
        <w:t>,</w:t>
      </w:r>
      <w:proofErr w:type="gramEnd"/>
      <w:r w:rsidRPr="0023705A">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roofErr w:type="gramStart"/>
      <w:r w:rsidRPr="0023705A">
        <w:rPr>
          <w:rFonts w:ascii="Arial" w:hAnsi="Arial" w:cs="Arial"/>
          <w:sz w:val="24"/>
          <w:szCs w:val="24"/>
        </w:rPr>
        <w:t>.</w:t>
      </w:r>
      <w:proofErr w:type="gramEnd"/>
      <w:r w:rsidRPr="0023705A">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94. </w:t>
      </w:r>
      <w:r w:rsidR="0023705A"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95. </w:t>
      </w:r>
      <w:r w:rsidR="0023705A"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96. </w:t>
      </w:r>
      <w:r w:rsidR="0023705A" w:rsidRPr="0023705A">
        <w:rPr>
          <w:rFonts w:ascii="Arial"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roofErr w:type="gramStart"/>
      <w:r w:rsidR="0023705A" w:rsidRPr="0023705A">
        <w:rPr>
          <w:rFonts w:ascii="Arial" w:hAnsi="Arial" w:cs="Arial"/>
          <w:sz w:val="24"/>
          <w:szCs w:val="24"/>
        </w:rPr>
        <w:t>.</w:t>
      </w:r>
      <w:proofErr w:type="gramEnd"/>
      <w:r w:rsidR="0023705A" w:rsidRPr="0023705A">
        <w:rPr>
          <w:rFonts w:ascii="Arial" w:hAnsi="Arial" w:cs="Arial"/>
          <w:sz w:val="24"/>
          <w:szCs w:val="24"/>
        </w:rPr>
        <w:t xml:space="preserve"> </w:t>
      </w:r>
      <w:r w:rsidR="00DD51B8">
        <w:rPr>
          <w:rFonts w:ascii="Arial" w:hAnsi="Arial" w:cs="Arial"/>
          <w:sz w:val="24"/>
          <w:szCs w:val="24"/>
        </w:rPr>
        <w:t>(</w:t>
      </w:r>
      <w:proofErr w:type="gramStart"/>
      <w:r w:rsidR="00DD51B8">
        <w:rPr>
          <w:rFonts w:ascii="Arial" w:hAnsi="Arial" w:cs="Arial"/>
          <w:sz w:val="24"/>
          <w:szCs w:val="24"/>
        </w:rPr>
        <w:t>и</w:t>
      </w:r>
      <w:proofErr w:type="gramEnd"/>
      <w:r w:rsidR="00DD51B8">
        <w:rPr>
          <w:rFonts w:ascii="Arial" w:hAnsi="Arial" w:cs="Arial"/>
          <w:sz w:val="24"/>
          <w:szCs w:val="24"/>
        </w:rPr>
        <w:t>зменение постановление №136 от 05.12.2022)</w:t>
      </w:r>
      <w:r w:rsidR="00DD51B8" w:rsidRPr="00BD0F25">
        <w:rPr>
          <w:rFonts w:ascii="Arial" w:hAnsi="Arial" w:cs="Arial"/>
          <w:sz w:val="24"/>
          <w:szCs w:val="24"/>
        </w:rPr>
        <w:t xml:space="preserve"> </w:t>
      </w:r>
    </w:p>
    <w:p w:rsidR="009E0628"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97. </w:t>
      </w:r>
      <w:r w:rsidR="0023705A"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C34FDA" w:rsidRDefault="00C34FDA" w:rsidP="00C34FDA">
      <w:pPr>
        <w:spacing w:after="0"/>
        <w:ind w:firstLine="708"/>
        <w:jc w:val="center"/>
        <w:rPr>
          <w:rFonts w:ascii="Arial" w:hAnsi="Arial" w:cs="Arial"/>
          <w:sz w:val="24"/>
          <w:szCs w:val="24"/>
        </w:rPr>
      </w:pPr>
    </w:p>
    <w:p w:rsidR="00FA022C" w:rsidRDefault="00FA022C" w:rsidP="00C34FDA">
      <w:pPr>
        <w:spacing w:after="0"/>
        <w:ind w:firstLine="708"/>
        <w:jc w:val="center"/>
        <w:rPr>
          <w:rFonts w:ascii="Arial" w:hAnsi="Arial" w:cs="Arial"/>
          <w:sz w:val="24"/>
          <w:szCs w:val="24"/>
        </w:rPr>
      </w:pPr>
      <w:r w:rsidRPr="00D25C71">
        <w:rPr>
          <w:rFonts w:ascii="Arial" w:hAnsi="Arial" w:cs="Arial"/>
          <w:sz w:val="24"/>
          <w:szCs w:val="24"/>
        </w:rPr>
        <w:t xml:space="preserve">4. Формы </w:t>
      </w:r>
      <w:proofErr w:type="gramStart"/>
      <w:r w:rsidRPr="00D25C71">
        <w:rPr>
          <w:rFonts w:ascii="Arial" w:hAnsi="Arial" w:cs="Arial"/>
          <w:sz w:val="24"/>
          <w:szCs w:val="24"/>
        </w:rPr>
        <w:t>контроля</w:t>
      </w:r>
      <w:r w:rsidR="00C34FDA">
        <w:rPr>
          <w:rFonts w:ascii="Arial" w:hAnsi="Arial" w:cs="Arial"/>
          <w:sz w:val="24"/>
          <w:szCs w:val="24"/>
        </w:rPr>
        <w:t xml:space="preserve"> </w:t>
      </w:r>
      <w:r w:rsidRPr="00D25C71">
        <w:rPr>
          <w:rFonts w:ascii="Arial" w:hAnsi="Arial" w:cs="Arial"/>
          <w:sz w:val="24"/>
          <w:szCs w:val="24"/>
        </w:rPr>
        <w:t>за</w:t>
      </w:r>
      <w:proofErr w:type="gramEnd"/>
      <w:r w:rsidRPr="00D25C71">
        <w:rPr>
          <w:rFonts w:ascii="Arial" w:hAnsi="Arial" w:cs="Arial"/>
          <w:sz w:val="24"/>
          <w:szCs w:val="24"/>
        </w:rPr>
        <w:t xml:space="preserve"> исполнением административного регламента</w:t>
      </w:r>
    </w:p>
    <w:p w:rsidR="00FA022C" w:rsidRDefault="00FA022C" w:rsidP="00FA022C">
      <w:pPr>
        <w:spacing w:after="0"/>
        <w:jc w:val="center"/>
        <w:rPr>
          <w:rFonts w:ascii="Arial" w:eastAsia="Arial" w:hAnsi="Arial"/>
          <w:sz w:val="24"/>
          <w:szCs w:val="24"/>
        </w:rPr>
      </w:pP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22C" w:rsidRDefault="00FA022C" w:rsidP="00FA022C">
      <w:pPr>
        <w:spacing w:after="0" w:line="240" w:lineRule="auto"/>
        <w:ind w:firstLine="709"/>
        <w:jc w:val="both"/>
      </w:pPr>
    </w:p>
    <w:p w:rsidR="00FA022C" w:rsidRPr="00A34971"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98.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FA022C" w:rsidRPr="00A34971" w:rsidRDefault="00FA022C" w:rsidP="00FA022C">
      <w:pPr>
        <w:spacing w:after="0" w:line="240" w:lineRule="auto"/>
        <w:ind w:firstLine="709"/>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A022C" w:rsidRPr="00A34971" w:rsidRDefault="00FA022C" w:rsidP="00FA022C">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FA022C" w:rsidRPr="001B766E" w:rsidRDefault="00FA022C" w:rsidP="00FA022C">
      <w:pPr>
        <w:pStyle w:val="ac"/>
        <w:numPr>
          <w:ilvl w:val="0"/>
          <w:numId w:val="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tabs>
          <w:tab w:val="left" w:pos="1134"/>
        </w:tabs>
        <w:spacing w:after="0" w:line="240" w:lineRule="auto"/>
        <w:ind w:firstLine="709"/>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FA022C" w:rsidRPr="004929E2" w:rsidRDefault="00FA022C" w:rsidP="00FA022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99.</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A022C"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 w:name="page25"/>
      <w:bookmarkEnd w:id="1"/>
    </w:p>
    <w:p w:rsidR="00FA022C" w:rsidRDefault="00FA022C" w:rsidP="00FA022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FA022C" w:rsidRPr="004929E2" w:rsidRDefault="00FA022C" w:rsidP="00FA022C">
      <w:pPr>
        <w:pStyle w:val="ac"/>
        <w:numPr>
          <w:ilvl w:val="0"/>
          <w:numId w:val="1"/>
        </w:numPr>
        <w:spacing w:after="0" w:line="240" w:lineRule="auto"/>
        <w:ind w:left="0" w:firstLine="709"/>
        <w:rPr>
          <w:rFonts w:ascii="Times New Roman" w:eastAsia="Times New Roman" w:hAnsi="Times New Roman"/>
        </w:rPr>
      </w:pP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FA022C" w:rsidRPr="005C552F" w:rsidRDefault="00FA022C" w:rsidP="00FA022C">
      <w:pPr>
        <w:spacing w:after="0" w:line="240" w:lineRule="auto"/>
        <w:ind w:firstLine="709"/>
        <w:rPr>
          <w:rFonts w:ascii="Arial" w:eastAsia="Arial" w:hAnsi="Arial"/>
          <w:sz w:val="24"/>
          <w:szCs w:val="24"/>
        </w:rPr>
      </w:pPr>
      <w:r w:rsidRPr="005C552F">
        <w:rPr>
          <w:rFonts w:ascii="Arial" w:eastAsia="Arial" w:hAnsi="Arial"/>
          <w:sz w:val="24"/>
          <w:szCs w:val="24"/>
        </w:rPr>
        <w:t>Основанием для проведения внеплановых проверок являются: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022C" w:rsidRDefault="00FA022C" w:rsidP="00FA022C">
      <w:pPr>
        <w:spacing w:after="0" w:line="240" w:lineRule="auto"/>
        <w:ind w:firstLine="709"/>
        <w:jc w:val="center"/>
        <w:rPr>
          <w:rFonts w:ascii="Arial" w:eastAsia="Arial" w:hAnsi="Arial"/>
          <w:sz w:val="24"/>
          <w:szCs w:val="24"/>
        </w:rPr>
      </w:pPr>
      <w:r>
        <w:rPr>
          <w:rFonts w:ascii="Arial" w:eastAsia="Arial" w:hAnsi="Arial"/>
          <w:sz w:val="24"/>
          <w:szCs w:val="24"/>
        </w:rPr>
        <w:t xml:space="preserve">       </w:t>
      </w:r>
    </w:p>
    <w:p w:rsidR="00FA022C" w:rsidRDefault="00FA022C" w:rsidP="00FA022C">
      <w:pPr>
        <w:spacing w:after="0" w:line="240" w:lineRule="auto"/>
        <w:ind w:firstLine="709"/>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FA022C" w:rsidRPr="00E369DB" w:rsidRDefault="00FA022C" w:rsidP="00FA022C">
      <w:pPr>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both"/>
        <w:rPr>
          <w:rFonts w:ascii="Arial" w:eastAsia="Arial" w:hAnsi="Arial"/>
          <w:sz w:val="26"/>
        </w:rPr>
      </w:pPr>
      <w:r>
        <w:rPr>
          <w:rFonts w:ascii="Arial" w:eastAsia="Arial" w:hAnsi="Arial"/>
          <w:sz w:val="24"/>
          <w:szCs w:val="24"/>
        </w:rPr>
        <w:t>100</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A022C" w:rsidRPr="005D79FB" w:rsidRDefault="00FA022C" w:rsidP="00FA022C">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D79FB">
        <w:rPr>
          <w:rFonts w:ascii="Arial" w:eastAsia="Arial" w:hAnsi="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FA022C" w:rsidRPr="00AF7760"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FA022C" w:rsidRPr="00AF7760" w:rsidRDefault="00FA022C" w:rsidP="00FA022C">
      <w:pPr>
        <w:spacing w:after="0" w:line="240" w:lineRule="auto"/>
        <w:ind w:firstLine="709"/>
        <w:jc w:val="center"/>
        <w:rPr>
          <w:sz w:val="24"/>
          <w:szCs w:val="24"/>
        </w:rPr>
      </w:pP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101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022C" w:rsidRPr="004637B8"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Граждане, их объединения и организации также имеют право:</w:t>
      </w:r>
    </w:p>
    <w:p w:rsidR="00FA022C" w:rsidRPr="004637B8" w:rsidRDefault="00FA022C" w:rsidP="00FA022C">
      <w:pPr>
        <w:spacing w:after="0" w:line="240" w:lineRule="auto"/>
        <w:ind w:firstLine="709"/>
        <w:jc w:val="both"/>
        <w:rPr>
          <w:rFonts w:ascii="Arial" w:eastAsia="Arial" w:hAnsi="Arial"/>
          <w:sz w:val="24"/>
          <w:szCs w:val="24"/>
        </w:rPr>
      </w:pPr>
      <w:bookmarkStart w:id="2" w:name="page26"/>
      <w:bookmarkEnd w:id="2"/>
      <w:r>
        <w:rPr>
          <w:rFonts w:ascii="Arial" w:eastAsia="Arial" w:hAnsi="Arial"/>
          <w:sz w:val="24"/>
          <w:szCs w:val="24"/>
        </w:rPr>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FA022C" w:rsidRPr="004637B8" w:rsidRDefault="00FA022C" w:rsidP="00FA022C">
      <w:pPr>
        <w:spacing w:after="0" w:line="240" w:lineRule="auto"/>
        <w:ind w:firstLine="709"/>
        <w:rPr>
          <w:sz w:val="24"/>
          <w:szCs w:val="24"/>
        </w:rPr>
      </w:pPr>
    </w:p>
    <w:p w:rsidR="00FA022C" w:rsidRPr="004637B8" w:rsidRDefault="00FA022C" w:rsidP="00FA022C">
      <w:pPr>
        <w:tabs>
          <w:tab w:val="left" w:pos="709"/>
        </w:tabs>
        <w:spacing w:after="0" w:line="240" w:lineRule="auto"/>
        <w:ind w:firstLine="709"/>
        <w:jc w:val="both"/>
        <w:rPr>
          <w:rFonts w:ascii="Arial" w:eastAsia="Arial" w:hAnsi="Arial"/>
          <w:sz w:val="24"/>
          <w:szCs w:val="24"/>
        </w:rPr>
      </w:pP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022C"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34FDA">
        <w:rPr>
          <w:rFonts w:ascii="Arial" w:eastAsia="Arial" w:hAnsi="Arial"/>
          <w:sz w:val="24"/>
          <w:szCs w:val="24"/>
        </w:rPr>
        <w:t xml:space="preserve"> </w:t>
      </w:r>
    </w:p>
    <w:p w:rsidR="00C34FDA" w:rsidRDefault="00C34FDA" w:rsidP="00FA022C">
      <w:pPr>
        <w:spacing w:after="0" w:line="240" w:lineRule="auto"/>
        <w:ind w:firstLine="709"/>
        <w:jc w:val="both"/>
        <w:rPr>
          <w:rFonts w:ascii="Arial" w:eastAsia="Arial" w:hAnsi="Arial"/>
          <w:sz w:val="24"/>
          <w:szCs w:val="24"/>
        </w:rPr>
      </w:pPr>
      <w:r>
        <w:rPr>
          <w:rFonts w:ascii="Arial" w:eastAsia="Arial" w:hAnsi="Arial"/>
          <w:sz w:val="24"/>
          <w:szCs w:val="24"/>
        </w:rPr>
        <w:t>(изменения постановление №136 от 05.12.2022)</w:t>
      </w:r>
    </w:p>
    <w:p w:rsidR="006D7BB4" w:rsidRPr="00280E9B" w:rsidRDefault="006D7BB4" w:rsidP="00936FC5">
      <w:pPr>
        <w:spacing w:after="0" w:line="240" w:lineRule="auto"/>
        <w:ind w:firstLine="709"/>
        <w:jc w:val="both"/>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787412" w:rsidRDefault="006F0AC9" w:rsidP="00936FC5">
      <w:pPr>
        <w:spacing w:after="0" w:line="240" w:lineRule="auto"/>
        <w:ind w:firstLine="709"/>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D67B15" w:rsidRDefault="006F0AC9" w:rsidP="00936FC5">
      <w:pPr>
        <w:spacing w:after="0" w:line="240" w:lineRule="auto"/>
        <w:ind w:firstLine="709"/>
        <w:rPr>
          <w:rFonts w:ascii="Arial" w:hAnsi="Arial" w:cs="Arial"/>
          <w:sz w:val="24"/>
          <w:szCs w:val="24"/>
        </w:rPr>
      </w:pP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102</w:t>
      </w:r>
      <w:r w:rsidR="006F0AC9" w:rsidRPr="00D67B15">
        <w:rPr>
          <w:rFonts w:ascii="Arial" w:hAnsi="Arial" w:cs="Arial"/>
          <w:sz w:val="24"/>
          <w:szCs w:val="24"/>
        </w:rPr>
        <w:t xml:space="preserve">. Заявители вправе обжаловать решения, действия (бездействие) </w:t>
      </w:r>
      <w:r>
        <w:rPr>
          <w:rFonts w:ascii="Arial" w:hAnsi="Arial" w:cs="Arial"/>
          <w:sz w:val="24"/>
          <w:szCs w:val="24"/>
        </w:rPr>
        <w:t>уполномоченного органа</w:t>
      </w:r>
      <w:r w:rsidR="006F0AC9" w:rsidRPr="00D67B15">
        <w:rPr>
          <w:rFonts w:ascii="Arial" w:hAnsi="Arial" w:cs="Arial"/>
          <w:sz w:val="24"/>
          <w:szCs w:val="24"/>
        </w:rPr>
        <w:t xml:space="preserve">, должностных лиц, муниципальных служащих </w:t>
      </w:r>
      <w:r>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103</w:t>
      </w:r>
      <w:r w:rsidR="006F0AC9" w:rsidRPr="00D67B15">
        <w:rPr>
          <w:rFonts w:ascii="Arial" w:hAnsi="Arial" w:cs="Arial"/>
          <w:sz w:val="24"/>
          <w:szCs w:val="24"/>
        </w:rPr>
        <w:t xml:space="preserve">. </w:t>
      </w:r>
      <w:proofErr w:type="gramStart"/>
      <w:r w:rsidR="006F0AC9" w:rsidRPr="00D67B15">
        <w:rPr>
          <w:rFonts w:ascii="Arial" w:hAnsi="Arial" w:cs="Arial"/>
          <w:sz w:val="24"/>
          <w:szCs w:val="24"/>
        </w:rPr>
        <w:t xml:space="preserve">Обжалование действий (бездействия) </w:t>
      </w:r>
      <w:r w:rsidR="00AB3F7E">
        <w:rPr>
          <w:rFonts w:ascii="Arial" w:hAnsi="Arial" w:cs="Arial"/>
          <w:sz w:val="24"/>
          <w:szCs w:val="24"/>
        </w:rPr>
        <w:t>уполномоченного органа</w:t>
      </w:r>
      <w:r w:rsidR="006F0AC9" w:rsidRPr="00D67B15">
        <w:rPr>
          <w:rFonts w:ascii="Arial" w:hAnsi="Arial" w:cs="Arial"/>
          <w:sz w:val="24"/>
          <w:szCs w:val="24"/>
        </w:rPr>
        <w:t>, должностных лиц</w:t>
      </w:r>
      <w:r w:rsidR="00AB3F7E">
        <w:rPr>
          <w:rFonts w:ascii="Arial" w:hAnsi="Arial" w:cs="Arial"/>
          <w:sz w:val="24"/>
          <w:szCs w:val="24"/>
        </w:rPr>
        <w:t>,</w:t>
      </w:r>
      <w:r w:rsidR="006F0AC9" w:rsidRPr="00D67B15">
        <w:rPr>
          <w:rFonts w:ascii="Arial" w:hAnsi="Arial" w:cs="Arial"/>
          <w:sz w:val="24"/>
          <w:szCs w:val="24"/>
        </w:rPr>
        <w:t xml:space="preserve"> муниципальных служащих </w:t>
      </w:r>
      <w:r w:rsidR="00AB3F7E">
        <w:rPr>
          <w:rFonts w:ascii="Arial" w:hAnsi="Arial" w:cs="Arial"/>
          <w:sz w:val="24"/>
          <w:szCs w:val="24"/>
        </w:rPr>
        <w:t>уполномоченного органа</w:t>
      </w:r>
      <w:r w:rsidR="006F0AC9" w:rsidRPr="00D67B15">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w:t>
      </w:r>
      <w:r w:rsidR="006F0AC9" w:rsidRPr="00D67B15">
        <w:rPr>
          <w:rFonts w:ascii="Arial" w:hAnsi="Arial" w:cs="Arial"/>
          <w:sz w:val="24"/>
          <w:szCs w:val="24"/>
        </w:rPr>
        <w:lastRenderedPageBreak/>
        <w:t>должностному лицу, в МФЦ или работнику МФЦ, организацию</w:t>
      </w:r>
      <w:proofErr w:type="gramEnd"/>
      <w:r w:rsidR="006F0AC9" w:rsidRPr="00D67B15">
        <w:rPr>
          <w:rFonts w:ascii="Arial" w:hAnsi="Arial" w:cs="Arial"/>
          <w:sz w:val="24"/>
          <w:szCs w:val="24"/>
        </w:rPr>
        <w:t xml:space="preserve">, </w:t>
      </w:r>
      <w:proofErr w:type="gramStart"/>
      <w:r w:rsidR="006F0AC9" w:rsidRPr="00D67B15">
        <w:rPr>
          <w:rFonts w:ascii="Arial" w:hAnsi="Arial" w:cs="Arial"/>
          <w:sz w:val="24"/>
          <w:szCs w:val="24"/>
        </w:rPr>
        <w:t>осуществляющую</w:t>
      </w:r>
      <w:proofErr w:type="gramEnd"/>
      <w:r w:rsidR="006F0AC9" w:rsidRPr="00D67B15">
        <w:rPr>
          <w:rFonts w:ascii="Arial" w:hAnsi="Arial" w:cs="Arial"/>
          <w:sz w:val="24"/>
          <w:szCs w:val="24"/>
        </w:rPr>
        <w:t xml:space="preserve"> функции по предоставлению муниципальных услуг или их работнику. </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AB3F7E">
        <w:rPr>
          <w:rFonts w:ascii="Arial" w:hAnsi="Arial" w:cs="Arial"/>
          <w:sz w:val="24"/>
          <w:szCs w:val="24"/>
        </w:rPr>
        <w:t>Предмет жалобы</w:t>
      </w:r>
    </w:p>
    <w:p w:rsidR="00AB3F7E" w:rsidRPr="00AB3F7E" w:rsidRDefault="00AB3F7E"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AB3F7E">
        <w:rPr>
          <w:rFonts w:ascii="Arial" w:hAnsi="Arial" w:cs="Arial"/>
          <w:sz w:val="24"/>
          <w:szCs w:val="24"/>
        </w:rPr>
        <w:t>04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AB3F7E">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w:t>
      </w:r>
      <w:r w:rsidRPr="00D67B15">
        <w:rPr>
          <w:rFonts w:ascii="Arial" w:hAnsi="Arial" w:cs="Arial"/>
          <w:sz w:val="24"/>
          <w:szCs w:val="24"/>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rPr>
          <w:rFonts w:ascii="Arial" w:hAnsi="Arial" w:cs="Arial"/>
          <w:sz w:val="24"/>
          <w:szCs w:val="24"/>
        </w:rPr>
      </w:pPr>
    </w:p>
    <w:p w:rsidR="006F0AC9" w:rsidRPr="005A77EA" w:rsidRDefault="006F0AC9" w:rsidP="006F0FA5">
      <w:pPr>
        <w:spacing w:after="0" w:line="240" w:lineRule="auto"/>
        <w:jc w:val="center"/>
        <w:rPr>
          <w:rFonts w:ascii="Arial" w:hAnsi="Arial" w:cs="Arial"/>
          <w:sz w:val="24"/>
          <w:szCs w:val="24"/>
        </w:rPr>
      </w:pPr>
      <w:r w:rsidRPr="005A77EA">
        <w:rPr>
          <w:rFonts w:ascii="Arial" w:hAnsi="Arial" w:cs="Arial"/>
          <w:sz w:val="24"/>
          <w:szCs w:val="24"/>
        </w:rPr>
        <w:t>Органы власти и уполномоченные на рассмотрение жалобы</w:t>
      </w: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должностные лица, которым может быть направлена жалоба</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05</w:t>
      </w:r>
      <w:r w:rsidRPr="00D67B15">
        <w:rPr>
          <w:rFonts w:ascii="Arial" w:hAnsi="Arial" w:cs="Arial"/>
          <w:sz w:val="24"/>
          <w:szCs w:val="24"/>
        </w:rPr>
        <w:t xml:space="preserve">. Жалоба на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должностных лиц</w:t>
      </w:r>
      <w:r w:rsidR="005A77EA">
        <w:rPr>
          <w:rFonts w:ascii="Arial" w:hAnsi="Arial" w:cs="Arial"/>
          <w:sz w:val="24"/>
          <w:szCs w:val="24"/>
        </w:rPr>
        <w:t>,</w:t>
      </w:r>
      <w:r w:rsidRPr="00D67B15">
        <w:rPr>
          <w:rFonts w:ascii="Arial" w:hAnsi="Arial" w:cs="Arial"/>
          <w:sz w:val="24"/>
          <w:szCs w:val="24"/>
        </w:rPr>
        <w:t xml:space="preserve"> муниципальных служащих</w:t>
      </w:r>
      <w:r w:rsidR="005A77EA">
        <w:rPr>
          <w:rFonts w:ascii="Arial" w:hAnsi="Arial" w:cs="Arial"/>
          <w:sz w:val="24"/>
          <w:szCs w:val="24"/>
        </w:rPr>
        <w:t xml:space="preserve"> уполномоченного органа</w:t>
      </w:r>
      <w:r w:rsidRPr="00D67B15">
        <w:rPr>
          <w:rFonts w:ascii="Arial" w:hAnsi="Arial" w:cs="Arial"/>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06</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5A77EA">
        <w:rPr>
          <w:rFonts w:ascii="Arial" w:hAnsi="Arial" w:cs="Arial"/>
          <w:sz w:val="24"/>
          <w:szCs w:val="24"/>
        </w:rPr>
        <w:t xml:space="preserve"> года </w:t>
      </w:r>
      <w:r w:rsidRPr="00D67B15">
        <w:rPr>
          <w:rFonts w:ascii="Arial" w:hAnsi="Arial" w:cs="Arial"/>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Порядок подачи и рассмотрения жалобы</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07</w:t>
      </w:r>
      <w:r w:rsidRPr="00D67B15">
        <w:rPr>
          <w:rFonts w:ascii="Arial" w:hAnsi="Arial" w:cs="Arial"/>
          <w:sz w:val="24"/>
          <w:szCs w:val="24"/>
        </w:rPr>
        <w:t>. Жалоба должна содержать:</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09</w:t>
      </w:r>
      <w:r w:rsidRPr="00D67B15">
        <w:rPr>
          <w:rFonts w:ascii="Arial" w:hAnsi="Arial" w:cs="Arial"/>
          <w:sz w:val="24"/>
          <w:szCs w:val="24"/>
        </w:rPr>
        <w:t xml:space="preserve">. Жалоба на решения и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должностного лица</w:t>
      </w:r>
      <w:r w:rsidR="005A77EA">
        <w:rPr>
          <w:rFonts w:ascii="Arial" w:hAnsi="Arial" w:cs="Arial"/>
          <w:sz w:val="24"/>
          <w:szCs w:val="24"/>
        </w:rPr>
        <w:t>,</w:t>
      </w:r>
      <w:r w:rsidRPr="00D67B15">
        <w:rPr>
          <w:rFonts w:ascii="Arial" w:hAnsi="Arial" w:cs="Arial"/>
          <w:sz w:val="24"/>
          <w:szCs w:val="24"/>
        </w:rPr>
        <w:t xml:space="preserve"> муниципального служащего</w:t>
      </w:r>
      <w:r w:rsidR="005A77EA">
        <w:rPr>
          <w:rFonts w:ascii="Arial" w:hAnsi="Arial" w:cs="Arial"/>
          <w:sz w:val="24"/>
          <w:szCs w:val="24"/>
        </w:rPr>
        <w:t xml:space="preserve"> уполномоченного органа</w:t>
      </w:r>
      <w:r w:rsidRPr="00D67B15">
        <w:rPr>
          <w:rFonts w:ascii="Arial" w:hAnsi="Arial" w:cs="Arial"/>
          <w:sz w:val="24"/>
          <w:szCs w:val="24"/>
        </w:rPr>
        <w:t>, может быть направлена по почте, через МФЦ, а также может быть принята на личном приёме заявителя.</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10</w:t>
      </w:r>
      <w:r w:rsidRPr="00D67B15">
        <w:rPr>
          <w:rFonts w:ascii="Arial" w:hAnsi="Arial" w:cs="Arial"/>
          <w:sz w:val="24"/>
          <w:szCs w:val="24"/>
        </w:rPr>
        <w:t xml:space="preserve">. Прием жалоб в письменной форме на бумажном носителе осуществляется </w:t>
      </w:r>
      <w:r w:rsidR="00000DCA">
        <w:rPr>
          <w:rFonts w:ascii="Arial" w:hAnsi="Arial" w:cs="Arial"/>
          <w:sz w:val="24"/>
          <w:szCs w:val="24"/>
        </w:rPr>
        <w:t>уполномоченным органом</w:t>
      </w:r>
      <w:r w:rsidRPr="00D67B15">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000DCA">
        <w:rPr>
          <w:rFonts w:ascii="Arial" w:hAnsi="Arial" w:cs="Arial"/>
          <w:sz w:val="24"/>
          <w:szCs w:val="24"/>
        </w:rPr>
        <w:t>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000DCA">
        <w:rPr>
          <w:rFonts w:ascii="Arial" w:hAnsi="Arial" w:cs="Arial"/>
          <w:sz w:val="24"/>
          <w:szCs w:val="24"/>
        </w:rPr>
        <w:t>12</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000DCA">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14</w:t>
      </w:r>
      <w:r w:rsidRPr="00D67B15">
        <w:rPr>
          <w:rFonts w:ascii="Arial" w:hAnsi="Arial" w:cs="Arial"/>
          <w:sz w:val="24"/>
          <w:szCs w:val="24"/>
        </w:rPr>
        <w:t xml:space="preserve">. Жалоба на решения и действия (бездействия) должностных лиц </w:t>
      </w:r>
      <w:r w:rsidR="00D145F9">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Кривошеинского сельского поселения.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w:t>
      </w:r>
      <w:r>
        <w:rPr>
          <w:rFonts w:ascii="Arial" w:hAnsi="Arial" w:cs="Arial"/>
          <w:sz w:val="24"/>
          <w:szCs w:val="24"/>
        </w:rPr>
        <w:t>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w:t>
      </w:r>
      <w:r>
        <w:rPr>
          <w:rFonts w:ascii="Arial" w:hAnsi="Arial" w:cs="Arial"/>
          <w:sz w:val="24"/>
          <w:szCs w:val="24"/>
        </w:rPr>
        <w:t>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CC3509">
        <w:rPr>
          <w:rFonts w:ascii="Arial" w:hAnsi="Arial" w:cs="Arial"/>
          <w:sz w:val="24"/>
          <w:szCs w:val="24"/>
        </w:rPr>
        <w:t>Сроки рассмотрения жалобы</w:t>
      </w:r>
    </w:p>
    <w:p w:rsidR="00CC3509" w:rsidRPr="00CC3509"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18</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w:t>
      </w:r>
      <w:r w:rsidR="00CC3509">
        <w:rPr>
          <w:rFonts w:ascii="Arial" w:hAnsi="Arial" w:cs="Arial"/>
          <w:sz w:val="24"/>
          <w:szCs w:val="24"/>
        </w:rPr>
        <w:t>уполномоченный орган</w:t>
      </w:r>
      <w:r w:rsidRPr="00D67B15">
        <w:rPr>
          <w:rFonts w:ascii="Arial" w:hAnsi="Arial" w:cs="Arial"/>
          <w:sz w:val="24"/>
          <w:szCs w:val="24"/>
        </w:rPr>
        <w:t xml:space="preserve">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6F0AC9"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3509" w:rsidRPr="00D67B15" w:rsidRDefault="00CC350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CC3509" w:rsidRPr="00D67B15"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отказывает в удовлетворении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CC3509">
        <w:rPr>
          <w:rFonts w:ascii="Arial" w:hAnsi="Arial" w:cs="Arial"/>
          <w:sz w:val="24"/>
          <w:szCs w:val="24"/>
        </w:rPr>
        <w:t>21</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6F0AC9" w:rsidRPr="00CC3509" w:rsidRDefault="006F0AC9" w:rsidP="00936FC5">
      <w:pPr>
        <w:spacing w:after="0" w:line="240" w:lineRule="auto"/>
        <w:ind w:firstLine="709"/>
        <w:rPr>
          <w:rFonts w:ascii="Arial" w:hAnsi="Arial" w:cs="Arial"/>
          <w:sz w:val="24"/>
          <w:szCs w:val="24"/>
        </w:rPr>
      </w:pPr>
    </w:p>
    <w:p w:rsidR="006F0AC9" w:rsidRPr="00CC3509" w:rsidRDefault="006F0AC9" w:rsidP="00702B7B">
      <w:pPr>
        <w:spacing w:after="0" w:line="240" w:lineRule="auto"/>
        <w:jc w:val="center"/>
        <w:rPr>
          <w:rFonts w:ascii="Arial" w:hAnsi="Arial" w:cs="Arial"/>
          <w:sz w:val="24"/>
          <w:szCs w:val="24"/>
        </w:rPr>
      </w:pPr>
      <w:r w:rsidRPr="00CC3509">
        <w:rPr>
          <w:rFonts w:ascii="Arial" w:hAnsi="Arial" w:cs="Arial"/>
          <w:sz w:val="24"/>
          <w:szCs w:val="24"/>
        </w:rPr>
        <w:t>Порядок информирования заявителя о результатах</w:t>
      </w:r>
    </w:p>
    <w:p w:rsidR="006F0AC9" w:rsidRDefault="006F0AC9" w:rsidP="00702B7B">
      <w:pPr>
        <w:spacing w:after="0" w:line="240" w:lineRule="auto"/>
        <w:jc w:val="center"/>
        <w:rPr>
          <w:rFonts w:ascii="Arial" w:hAnsi="Arial" w:cs="Arial"/>
          <w:sz w:val="24"/>
          <w:szCs w:val="24"/>
        </w:rPr>
      </w:pPr>
      <w:r w:rsidRPr="00CC3509">
        <w:rPr>
          <w:rFonts w:ascii="Arial" w:hAnsi="Arial" w:cs="Arial"/>
          <w:sz w:val="24"/>
          <w:szCs w:val="24"/>
        </w:rPr>
        <w:t>рассмотрения жалобы</w:t>
      </w:r>
    </w:p>
    <w:p w:rsidR="00EE0B30" w:rsidRPr="00CC3509" w:rsidRDefault="00EE0B30"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22</w:t>
      </w:r>
      <w:r w:rsidRPr="00D67B15">
        <w:rPr>
          <w:rFonts w:ascii="Arial" w:hAnsi="Arial" w:cs="Arial"/>
          <w:sz w:val="24"/>
          <w:szCs w:val="24"/>
        </w:rPr>
        <w:t>. Не позднее дня, следующего за днем принятия решения, указанного в пункте 1</w:t>
      </w:r>
      <w:r w:rsidR="00EE0B30">
        <w:rPr>
          <w:rFonts w:ascii="Arial" w:hAnsi="Arial" w:cs="Arial"/>
          <w:sz w:val="24"/>
          <w:szCs w:val="24"/>
        </w:rPr>
        <w:t>2</w:t>
      </w:r>
      <w:r w:rsidR="008D030B">
        <w:rPr>
          <w:rFonts w:ascii="Arial" w:hAnsi="Arial" w:cs="Arial"/>
          <w:sz w:val="24"/>
          <w:szCs w:val="24"/>
        </w:rPr>
        <w:t>0</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Start"/>
      <w:r w:rsidRPr="00D67B15">
        <w:rPr>
          <w:rFonts w:ascii="Arial" w:hAnsi="Arial" w:cs="Arial"/>
          <w:sz w:val="24"/>
          <w:szCs w:val="24"/>
        </w:rPr>
        <w:t>.</w:t>
      </w:r>
      <w:proofErr w:type="gramEnd"/>
      <w:r w:rsidR="008D030B">
        <w:rPr>
          <w:rFonts w:ascii="Arial" w:hAnsi="Arial" w:cs="Arial"/>
          <w:sz w:val="24"/>
          <w:szCs w:val="24"/>
        </w:rPr>
        <w:t xml:space="preserve"> (</w:t>
      </w:r>
      <w:proofErr w:type="gramStart"/>
      <w:r w:rsidR="008D030B">
        <w:rPr>
          <w:rFonts w:ascii="Arial" w:hAnsi="Arial" w:cs="Arial"/>
          <w:sz w:val="24"/>
          <w:szCs w:val="24"/>
        </w:rPr>
        <w:t>и</w:t>
      </w:r>
      <w:proofErr w:type="gramEnd"/>
      <w:r w:rsidR="008D030B">
        <w:rPr>
          <w:rFonts w:ascii="Arial" w:hAnsi="Arial" w:cs="Arial"/>
          <w:sz w:val="24"/>
          <w:szCs w:val="24"/>
        </w:rPr>
        <w:t>зменение постановление №136 от 05.12.2022)</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24</w:t>
      </w:r>
      <w:r w:rsidRPr="00D67B15">
        <w:rPr>
          <w:rFonts w:ascii="Arial" w:hAnsi="Arial" w:cs="Arial"/>
          <w:sz w:val="24"/>
          <w:szCs w:val="24"/>
        </w:rPr>
        <w:t>. В ответе по результатам рассмотрения жалобы указываются: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фамилия, имя, отчество (при наличии) или наименование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основания для принятия решения по жалобе;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5) </w:t>
      </w:r>
      <w:proofErr w:type="gramStart"/>
      <w:r w:rsidRPr="00D67B15">
        <w:rPr>
          <w:rFonts w:ascii="Arial" w:hAnsi="Arial" w:cs="Arial"/>
          <w:sz w:val="24"/>
          <w:szCs w:val="24"/>
        </w:rPr>
        <w:t>принятое</w:t>
      </w:r>
      <w:proofErr w:type="gramEnd"/>
      <w:r w:rsidRPr="00D67B15">
        <w:rPr>
          <w:rFonts w:ascii="Arial" w:hAnsi="Arial" w:cs="Arial"/>
          <w:sz w:val="24"/>
          <w:szCs w:val="24"/>
        </w:rPr>
        <w:t xml:space="preserve"> по жалобе решение;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в случае если жалоба признана обоснованной – сроки устранения выявленных нарушений;</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7) сведения о порядке обжалования принятого по жалобе решения.</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Порядок обжалования решения по жалобе</w:t>
      </w:r>
    </w:p>
    <w:p w:rsidR="00EE0B30" w:rsidRPr="00EE0B30" w:rsidRDefault="00EE0B30" w:rsidP="00702B7B">
      <w:pPr>
        <w:spacing w:after="0" w:line="240" w:lineRule="auto"/>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25</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w:t>
      </w:r>
      <w:r w:rsidR="00EE0B30">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в административном порядке.</w:t>
      </w:r>
    </w:p>
    <w:p w:rsidR="006F0AC9" w:rsidRPr="00D67B15" w:rsidRDefault="006F0AC9" w:rsidP="00936FC5">
      <w:pPr>
        <w:spacing w:after="0" w:line="240" w:lineRule="auto"/>
        <w:ind w:firstLine="709"/>
        <w:rPr>
          <w:rFonts w:ascii="Arial" w:hAnsi="Arial" w:cs="Arial"/>
          <w:sz w:val="24"/>
          <w:szCs w:val="24"/>
        </w:rPr>
      </w:pPr>
    </w:p>
    <w:p w:rsidR="006F0AC9" w:rsidRPr="00EE0B30" w:rsidRDefault="006F0AC9" w:rsidP="00702B7B">
      <w:pPr>
        <w:spacing w:after="0" w:line="240" w:lineRule="auto"/>
        <w:jc w:val="center"/>
        <w:rPr>
          <w:rFonts w:ascii="Arial" w:hAnsi="Arial" w:cs="Arial"/>
          <w:sz w:val="24"/>
          <w:szCs w:val="24"/>
        </w:rPr>
      </w:pPr>
      <w:r w:rsidRPr="00EE0B30">
        <w:rPr>
          <w:rFonts w:ascii="Arial" w:hAnsi="Arial" w:cs="Arial"/>
          <w:sz w:val="24"/>
          <w:szCs w:val="24"/>
        </w:rPr>
        <w:t>Право заявителя на получение информации и документов,</w:t>
      </w: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необходимых для обоснования и рассмотрения жалобы</w:t>
      </w:r>
    </w:p>
    <w:p w:rsidR="00EE0B30" w:rsidRPr="00EE0B30" w:rsidRDefault="00EE0B30"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27</w:t>
      </w:r>
      <w:r w:rsidRPr="00D67B15">
        <w:rPr>
          <w:rFonts w:ascii="Arial" w:hAnsi="Arial" w:cs="Arial"/>
          <w:sz w:val="24"/>
          <w:szCs w:val="24"/>
        </w:rPr>
        <w:t xml:space="preserve">. При подаче жалобы заявитель вправе получить следующую информацию: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1) местонахождение </w:t>
      </w:r>
      <w:r w:rsidR="00CA2396">
        <w:rPr>
          <w:rFonts w:ascii="Arial" w:hAnsi="Arial" w:cs="Arial"/>
          <w:sz w:val="24"/>
          <w:szCs w:val="24"/>
        </w:rPr>
        <w:t>уполномоченного органа</w:t>
      </w:r>
      <w:r w:rsidRPr="00D67B15">
        <w:rPr>
          <w:rFonts w:ascii="Arial" w:hAnsi="Arial" w:cs="Arial"/>
          <w:sz w:val="24"/>
          <w:szCs w:val="24"/>
        </w:rPr>
        <w:t xml:space="preserve">, МФЦ, организации, предусмотренной частью 1.1 статьи 16 Федерального закона от 27 июля 2010 № </w:t>
      </w:r>
      <w:r w:rsidRPr="00D67B15">
        <w:rPr>
          <w:rFonts w:ascii="Arial" w:hAnsi="Arial" w:cs="Arial"/>
          <w:sz w:val="24"/>
          <w:szCs w:val="24"/>
        </w:rPr>
        <w:lastRenderedPageBreak/>
        <w:t xml:space="preserve">210-ФЗ «Об организации предоставления государственных и муниципальных услуг»;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A2396">
        <w:rPr>
          <w:rFonts w:ascii="Arial" w:hAnsi="Arial" w:cs="Arial"/>
          <w:sz w:val="24"/>
          <w:szCs w:val="24"/>
        </w:rPr>
        <w:t>28</w:t>
      </w:r>
      <w:r w:rsidRPr="00D67B15">
        <w:rPr>
          <w:rFonts w:ascii="Arial" w:hAnsi="Arial" w:cs="Arial"/>
          <w:sz w:val="24"/>
          <w:szCs w:val="24"/>
        </w:rPr>
        <w:t xml:space="preserve">. При подаче жалобы заинтересованное лицо вправе получить в </w:t>
      </w:r>
      <w:r w:rsidR="00CA2396">
        <w:rPr>
          <w:rFonts w:ascii="Arial" w:hAnsi="Arial" w:cs="Arial"/>
          <w:sz w:val="24"/>
          <w:szCs w:val="24"/>
        </w:rPr>
        <w:t>уполномоченном органе</w:t>
      </w:r>
      <w:r w:rsidRPr="00D67B15">
        <w:rPr>
          <w:rFonts w:ascii="Arial" w:hAnsi="Arial" w:cs="Arial"/>
          <w:sz w:val="24"/>
          <w:szCs w:val="24"/>
        </w:rPr>
        <w:t>,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F0AC9" w:rsidRPr="00D67B15" w:rsidRDefault="006F0AC9" w:rsidP="00936FC5">
      <w:pPr>
        <w:spacing w:after="0" w:line="240" w:lineRule="auto"/>
        <w:ind w:firstLine="709"/>
        <w:rPr>
          <w:rFonts w:ascii="Arial" w:hAnsi="Arial" w:cs="Arial"/>
          <w:sz w:val="24"/>
          <w:szCs w:val="24"/>
        </w:rPr>
      </w:pPr>
    </w:p>
    <w:p w:rsidR="006F0AC9" w:rsidRPr="007A1105" w:rsidRDefault="006F0AC9" w:rsidP="0024344F">
      <w:pPr>
        <w:spacing w:after="0" w:line="240" w:lineRule="auto"/>
        <w:jc w:val="center"/>
        <w:rPr>
          <w:rFonts w:ascii="Arial" w:hAnsi="Arial" w:cs="Arial"/>
          <w:sz w:val="24"/>
          <w:szCs w:val="24"/>
        </w:rPr>
      </w:pPr>
      <w:r w:rsidRPr="007A1105">
        <w:rPr>
          <w:rFonts w:ascii="Arial" w:hAnsi="Arial" w:cs="Arial"/>
          <w:sz w:val="24"/>
          <w:szCs w:val="24"/>
        </w:rPr>
        <w:t>Способы информирования заявителей о порядке</w:t>
      </w:r>
    </w:p>
    <w:p w:rsidR="006F0AC9" w:rsidRDefault="006F0AC9" w:rsidP="0024344F">
      <w:pPr>
        <w:spacing w:after="0" w:line="240" w:lineRule="auto"/>
        <w:jc w:val="center"/>
        <w:rPr>
          <w:rFonts w:ascii="Arial" w:hAnsi="Arial" w:cs="Arial"/>
          <w:sz w:val="24"/>
          <w:szCs w:val="24"/>
        </w:rPr>
      </w:pPr>
      <w:r w:rsidRPr="007A1105">
        <w:rPr>
          <w:rFonts w:ascii="Arial" w:hAnsi="Arial" w:cs="Arial"/>
          <w:sz w:val="24"/>
          <w:szCs w:val="24"/>
        </w:rPr>
        <w:t>подачи и рассмотрения жалобы</w:t>
      </w:r>
    </w:p>
    <w:p w:rsidR="007A1105" w:rsidRPr="007A1105" w:rsidRDefault="007A1105"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A1105">
        <w:rPr>
          <w:rFonts w:ascii="Arial" w:hAnsi="Arial" w:cs="Arial"/>
          <w:sz w:val="24"/>
          <w:szCs w:val="24"/>
        </w:rPr>
        <w:t>29</w:t>
      </w:r>
      <w:r w:rsidRPr="00D67B15">
        <w:rPr>
          <w:rFonts w:ascii="Arial" w:hAnsi="Arial" w:cs="Arial"/>
          <w:sz w:val="24"/>
          <w:szCs w:val="24"/>
        </w:rPr>
        <w:t xml:space="preserve">. </w:t>
      </w:r>
      <w:proofErr w:type="gramStart"/>
      <w:r w:rsidRPr="00D67B1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7A1105">
        <w:rPr>
          <w:rFonts w:ascii="Arial" w:hAnsi="Arial" w:cs="Arial"/>
          <w:sz w:val="24"/>
          <w:szCs w:val="24"/>
        </w:rPr>
        <w:t>уполномоченного органа, должностных лиц</w:t>
      </w:r>
      <w:r w:rsidRPr="00D67B15">
        <w:rPr>
          <w:rFonts w:ascii="Arial" w:hAnsi="Arial" w:cs="Arial"/>
          <w:sz w:val="24"/>
          <w:szCs w:val="24"/>
        </w:rPr>
        <w:t>, муниципальных служащих</w:t>
      </w:r>
      <w:r w:rsidR="007A1105">
        <w:rPr>
          <w:rFonts w:ascii="Arial" w:hAnsi="Arial" w:cs="Arial"/>
          <w:sz w:val="24"/>
          <w:szCs w:val="24"/>
        </w:rPr>
        <w:t xml:space="preserve"> уполномоченного органа</w:t>
      </w:r>
      <w:r w:rsidRPr="00D67B15">
        <w:rPr>
          <w:rFonts w:ascii="Arial" w:hAnsi="Arial" w:cs="Arial"/>
          <w:sz w:val="24"/>
          <w:szCs w:val="24"/>
        </w:rPr>
        <w:t>, МФЦ, работников МФЦ,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D67B15">
        <w:rPr>
          <w:rFonts w:ascii="Arial" w:hAnsi="Arial" w:cs="Arial"/>
          <w:sz w:val="24"/>
          <w:szCs w:val="24"/>
        </w:rPr>
        <w:t xml:space="preserve">, </w:t>
      </w:r>
      <w:proofErr w:type="gramStart"/>
      <w:r w:rsidRPr="00D67B15">
        <w:rPr>
          <w:rFonts w:ascii="Arial" w:hAnsi="Arial" w:cs="Arial"/>
          <w:sz w:val="24"/>
          <w:szCs w:val="24"/>
        </w:rPr>
        <w:t>в организациях,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Едином портале</w:t>
      </w:r>
      <w:proofErr w:type="gramEnd"/>
      <w:r w:rsidRPr="00D67B15">
        <w:rPr>
          <w:rFonts w:ascii="Arial" w:hAnsi="Arial" w:cs="Arial"/>
          <w:sz w:val="24"/>
          <w:szCs w:val="24"/>
        </w:rPr>
        <w:t xml:space="preserve"> государственных и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2A4520" w:rsidRDefault="002A4520" w:rsidP="00936FC5">
      <w:pPr>
        <w:spacing w:after="0" w:line="240" w:lineRule="auto"/>
        <w:ind w:firstLine="709"/>
        <w:jc w:val="both"/>
        <w:rPr>
          <w:rFonts w:ascii="Arial" w:hAnsi="Arial" w:cs="Arial"/>
          <w:sz w:val="24"/>
          <w:szCs w:val="24"/>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Приложение № 1 </w:t>
      </w:r>
    </w:p>
    <w:p w:rsidR="007266EE" w:rsidRDefault="007266EE" w:rsidP="00936FC5">
      <w:pPr>
        <w:spacing w:after="0" w:line="240" w:lineRule="auto"/>
        <w:ind w:firstLine="709"/>
        <w:jc w:val="right"/>
        <w:rPr>
          <w:rFonts w:ascii="Arial" w:hAnsi="Arial" w:cs="Arial"/>
          <w:sz w:val="20"/>
          <w:szCs w:val="20"/>
        </w:rPr>
      </w:pPr>
    </w:p>
    <w:p w:rsidR="005C52C3"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в нежилое помещение и </w:t>
      </w:r>
      <w:proofErr w:type="gramStart"/>
      <w:r w:rsidRPr="007266EE">
        <w:rPr>
          <w:rFonts w:ascii="Arial" w:hAnsi="Arial" w:cs="Arial"/>
          <w:sz w:val="20"/>
          <w:szCs w:val="20"/>
        </w:rPr>
        <w:t>нежилого</w:t>
      </w:r>
      <w:proofErr w:type="gramEnd"/>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помещения в жилое помещение»</w:t>
      </w:r>
    </w:p>
    <w:p w:rsidR="007266EE" w:rsidRPr="007266EE" w:rsidRDefault="007266EE" w:rsidP="00936FC5">
      <w:pPr>
        <w:spacing w:after="0" w:line="240" w:lineRule="auto"/>
        <w:ind w:firstLine="709"/>
        <w:jc w:val="right"/>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Default="007266EE" w:rsidP="00936FC5">
      <w:pPr>
        <w:spacing w:after="0" w:line="240" w:lineRule="auto"/>
        <w:ind w:firstLine="709"/>
        <w:jc w:val="center"/>
        <w:rPr>
          <w:rFonts w:ascii="Arial" w:hAnsi="Arial" w:cs="Arial"/>
          <w:sz w:val="24"/>
          <w:szCs w:val="24"/>
        </w:rPr>
      </w:pPr>
    </w:p>
    <w:p w:rsidR="006A573B" w:rsidRDefault="00826892" w:rsidP="00936FC5">
      <w:pPr>
        <w:spacing w:after="0" w:line="240" w:lineRule="auto"/>
        <w:ind w:firstLine="709"/>
        <w:jc w:val="center"/>
        <w:rPr>
          <w:rFonts w:ascii="Arial" w:hAnsi="Arial" w:cs="Arial"/>
          <w:sz w:val="24"/>
          <w:szCs w:val="24"/>
        </w:rPr>
      </w:pPr>
      <w:r>
        <w:rPr>
          <w:rFonts w:ascii="Arial" w:hAnsi="Arial" w:cs="Arial"/>
          <w:noProof/>
          <w:sz w:val="24"/>
          <w:szCs w:val="24"/>
          <w:lang w:eastAsia="ru-RU"/>
        </w:rPr>
        <w:pict>
          <v:rect id="_x0000_s1034" style="position:absolute;left:0;text-align:left;margin-left:145.95pt;margin-top:264.45pt;width:154.5pt;height:29.25pt;z-index:251666432">
            <v:textbox>
              <w:txbxContent>
                <w:p w:rsidR="00FA022C" w:rsidRDefault="00FA022C" w:rsidP="00196FF3">
                  <w:pPr>
                    <w:jc w:val="center"/>
                  </w:pPr>
                  <w:r>
                    <w:t>Заявитель</w:t>
                  </w:r>
                </w:p>
                <w:p w:rsidR="00FA022C" w:rsidRDefault="00FA022C"/>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5408" o:connectortype="straight">
            <v:stroke endarrow="block"/>
          </v:shape>
        </w:pict>
      </w:r>
      <w:r>
        <w:rPr>
          <w:rFonts w:ascii="Arial" w:hAnsi="Arial" w:cs="Arial"/>
          <w:noProof/>
          <w:sz w:val="24"/>
          <w:szCs w:val="24"/>
          <w:lang w:eastAsia="ru-RU"/>
        </w:rPr>
        <w:pict>
          <v:rect id="_x0000_s1032" style="position:absolute;left:0;text-align:left;margin-left:-7.8pt;margin-top:206.7pt;width:462pt;height:34.5pt;z-index:251664384">
            <v:textbox>
              <w:txbxContent>
                <w:p w:rsidR="00FA022C" w:rsidRDefault="00FA022C" w:rsidP="00196FF3">
                  <w:pPr>
                    <w:jc w:val="center"/>
                  </w:pPr>
                  <w:r>
                    <w:t>Выдача (направление) документов по результатам предоставления муниципальной услуги 3 рабочих дня</w:t>
                  </w:r>
                </w:p>
              </w:txbxContent>
            </v:textbox>
          </v:rect>
        </w:pict>
      </w:r>
      <w:r>
        <w:rPr>
          <w:rFonts w:ascii="Arial" w:hAnsi="Arial" w:cs="Arial"/>
          <w:noProof/>
          <w:sz w:val="24"/>
          <w:szCs w:val="24"/>
          <w:lang w:eastAsia="ru-RU"/>
        </w:rPr>
        <w:pict>
          <v:shape id="_x0000_s1031" type="#_x0000_t32" style="position:absolute;left:0;text-align:left;margin-left:231.45pt;margin-top:179.7pt;width:0;height:27pt;z-index:251663360" o:connectortype="straight">
            <v:stroke endarrow="block"/>
          </v:shape>
        </w:pict>
      </w:r>
      <w:r>
        <w:rPr>
          <w:rFonts w:ascii="Arial" w:hAnsi="Arial" w:cs="Arial"/>
          <w:noProof/>
          <w:sz w:val="24"/>
          <w:szCs w:val="24"/>
          <w:lang w:eastAsia="ru-RU"/>
        </w:rPr>
        <w:pict>
          <v:rect id="_x0000_s1030" style="position:absolute;left:0;text-align:left;margin-left:-7.8pt;margin-top:144.45pt;width:462pt;height:35.25pt;z-index:251662336">
            <v:textbox>
              <w:txbxContent>
                <w:p w:rsidR="00FA022C" w:rsidRDefault="00FA022C"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FA022C" w:rsidRDefault="00FA022C"/>
              </w:txbxContent>
            </v:textbox>
          </v:rect>
        </w:pict>
      </w:r>
      <w:r>
        <w:rPr>
          <w:rFonts w:ascii="Arial" w:hAnsi="Arial" w:cs="Arial"/>
          <w:noProof/>
          <w:sz w:val="24"/>
          <w:szCs w:val="24"/>
          <w:lang w:eastAsia="ru-RU"/>
        </w:rPr>
        <w:pict>
          <v:shape id="_x0000_s1029" type="#_x0000_t32" style="position:absolute;left:0;text-align:left;margin-left:231.45pt;margin-top:115.95pt;width:0;height:28.5pt;z-index:251661312" o:connectortype="straight">
            <v:stroke endarrow="block"/>
          </v:shape>
        </w:pict>
      </w:r>
      <w:r>
        <w:rPr>
          <w:rFonts w:ascii="Arial" w:hAnsi="Arial" w:cs="Arial"/>
          <w:noProof/>
          <w:sz w:val="24"/>
          <w:szCs w:val="24"/>
          <w:lang w:eastAsia="ru-RU"/>
        </w:rPr>
        <w:pict>
          <v:rect id="_x0000_s1028" style="position:absolute;left:0;text-align:left;margin-left:-7.8pt;margin-top:76.95pt;width:462pt;height:39pt;z-index:251660288">
            <v:textbox>
              <w:txbxContent>
                <w:p w:rsidR="00FA022C" w:rsidRDefault="00FA022C" w:rsidP="007266EE">
                  <w:pPr>
                    <w:jc w:val="center"/>
                  </w:pPr>
                  <w:r>
                    <w:t>Прием и регистрация заявления и документов на предоставление муниципальной услуги 1 рабочий день</w:t>
                  </w:r>
                </w:p>
              </w:txbxContent>
            </v:textbox>
          </v:rect>
        </w:pict>
      </w:r>
      <w:r>
        <w:rPr>
          <w:rFonts w:ascii="Arial" w:hAnsi="Arial" w:cs="Arial"/>
          <w:noProof/>
          <w:sz w:val="24"/>
          <w:szCs w:val="24"/>
          <w:lang w:eastAsia="ru-RU"/>
        </w:rPr>
        <w:pict>
          <v:shape id="_x0000_s1027" type="#_x0000_t32" style="position:absolute;left:0;text-align:left;margin-left:231.45pt;margin-top:34.95pt;width:0;height:42pt;z-index:251659264" o:connectortype="straight">
            <v:stroke endarrow="block"/>
          </v:shape>
        </w:pict>
      </w:r>
      <w:r>
        <w:rPr>
          <w:rFonts w:ascii="Arial" w:hAnsi="Arial" w:cs="Arial"/>
          <w:noProof/>
          <w:sz w:val="24"/>
          <w:szCs w:val="24"/>
          <w:lang w:eastAsia="ru-RU"/>
        </w:rPr>
        <w:pict>
          <v:rect id="_x0000_s1026" style="position:absolute;left:0;text-align:left;margin-left:174.45pt;margin-top:8.7pt;width:118.5pt;height:26.25pt;z-index:251658240">
            <v:textbox>
              <w:txbxContent>
                <w:p w:rsidR="00FA022C" w:rsidRDefault="00FA022C" w:rsidP="007266EE">
                  <w:pPr>
                    <w:jc w:val="center"/>
                  </w:pPr>
                  <w:r>
                    <w:t>Заявитель</w:t>
                  </w:r>
                </w:p>
              </w:txbxContent>
            </v:textbox>
          </v:rect>
        </w:pict>
      </w: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Default="006A573B" w:rsidP="00936FC5">
      <w:pPr>
        <w:spacing w:after="0" w:line="240" w:lineRule="auto"/>
        <w:ind w:firstLine="709"/>
        <w:rPr>
          <w:rFonts w:ascii="Arial" w:hAnsi="Arial" w:cs="Arial"/>
          <w:sz w:val="24"/>
          <w:szCs w:val="24"/>
        </w:rPr>
      </w:pPr>
    </w:p>
    <w:p w:rsidR="007266EE" w:rsidRDefault="007266EE"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FF3C0A" w:rsidRDefault="00FF3C0A"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Приложение № 2</w:t>
      </w:r>
    </w:p>
    <w:p w:rsidR="00353E26" w:rsidRP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муниципальной услуги «Перевод жилого помещения </w:t>
      </w:r>
      <w:proofErr w:type="gramStart"/>
      <w:r w:rsidRPr="00353E26">
        <w:rPr>
          <w:rFonts w:ascii="Arial" w:hAnsi="Arial" w:cs="Arial"/>
          <w:sz w:val="20"/>
          <w:szCs w:val="20"/>
        </w:rPr>
        <w:t>в</w:t>
      </w:r>
      <w:proofErr w:type="gramEnd"/>
    </w:p>
    <w:p w:rsid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нежилое помещение и нежилого помещения в жилое помещение»</w:t>
      </w:r>
    </w:p>
    <w:p w:rsid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both"/>
        <w:rPr>
          <w:rFonts w:ascii="Arial" w:hAnsi="Arial" w:cs="Arial"/>
          <w:sz w:val="20"/>
          <w:szCs w:val="20"/>
        </w:rPr>
      </w:pP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ЗАЯВЛЕНИЕ</w:t>
      </w: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353E26" w:rsidRPr="00353E26" w:rsidRDefault="00353E26" w:rsidP="00936FC5">
      <w:pPr>
        <w:spacing w:after="0" w:line="240" w:lineRule="auto"/>
        <w:ind w:firstLine="709"/>
        <w:jc w:val="right"/>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w:t>
      </w:r>
      <w:proofErr w:type="spellStart"/>
      <w:r w:rsidRPr="00353E26">
        <w:rPr>
          <w:rFonts w:ascii="Arial" w:hAnsi="Arial" w:cs="Arial"/>
          <w:sz w:val="24"/>
          <w:szCs w:val="24"/>
        </w:rPr>
        <w:t>_____________________________________________________в</w:t>
      </w:r>
      <w:proofErr w:type="spellEnd"/>
      <w:r w:rsidRPr="00353E26">
        <w:rPr>
          <w:rFonts w:ascii="Arial" w:hAnsi="Arial" w:cs="Arial"/>
          <w:sz w:val="24"/>
          <w:szCs w:val="24"/>
        </w:rPr>
        <w:t xml:space="preserve">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t>(для физических лиц/индивидуальных предпринимателей:</w:t>
      </w:r>
      <w:proofErr w:type="gramEnd"/>
      <w:r w:rsidRPr="00353E26">
        <w:rPr>
          <w:rFonts w:ascii="Arial" w:hAnsi="Arial" w:cs="Arial"/>
          <w:sz w:val="24"/>
          <w:szCs w:val="24"/>
        </w:rPr>
        <w:t xml:space="preserve"> </w:t>
      </w:r>
      <w:proofErr w:type="gramStart"/>
      <w:r w:rsidRPr="00353E26">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roofErr w:type="gramEnd"/>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lastRenderedPageBreak/>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Подпись </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Дата </w:t>
      </w:r>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right"/>
        <w:rPr>
          <w:rFonts w:ascii="Arial" w:hAnsi="Arial" w:cs="Arial"/>
          <w:sz w:val="24"/>
          <w:szCs w:val="24"/>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Приложение № 3</w:t>
      </w:r>
    </w:p>
    <w:p w:rsidR="00353E26" w:rsidRP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5306C0" w:rsidRDefault="005306C0" w:rsidP="00936FC5">
      <w:pPr>
        <w:spacing w:after="0" w:line="240" w:lineRule="auto"/>
        <w:ind w:firstLine="709"/>
        <w:jc w:val="right"/>
        <w:rPr>
          <w:sz w:val="16"/>
          <w:szCs w:val="16"/>
        </w:rPr>
      </w:pP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Утв. постановлением Правительства РФ</w:t>
      </w: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от 10 августа 2005 г. № 502</w:t>
      </w:r>
    </w:p>
    <w:p w:rsidR="005306C0" w:rsidRPr="002C0D6E" w:rsidRDefault="005306C0" w:rsidP="00936FC5">
      <w:pPr>
        <w:spacing w:after="0" w:line="240" w:lineRule="auto"/>
        <w:ind w:firstLine="709"/>
        <w:rPr>
          <w:sz w:val="16"/>
          <w:szCs w:val="16"/>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34"/>
        <w:gridCol w:w="4252"/>
      </w:tblGrid>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Кому</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для юридических лиц)</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Куда</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(почтовый индекс</w:t>
            </w:r>
            <w:proofErr w:type="gramEnd"/>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и адрес заявителя</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согласно заявлению о переводе)</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bl>
    <w:p w:rsidR="005306C0" w:rsidRPr="002C0D6E" w:rsidRDefault="005306C0" w:rsidP="00936FC5">
      <w:pPr>
        <w:spacing w:after="0" w:line="240" w:lineRule="auto"/>
        <w:ind w:firstLine="709"/>
        <w:rPr>
          <w:sz w:val="28"/>
          <w:szCs w:val="28"/>
        </w:rPr>
      </w:pPr>
    </w:p>
    <w:p w:rsidR="005306C0" w:rsidRPr="005306C0" w:rsidRDefault="005306C0" w:rsidP="00936FC5">
      <w:pPr>
        <w:spacing w:after="0" w:line="240" w:lineRule="auto"/>
        <w:ind w:firstLine="709"/>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5306C0" w:rsidRPr="005306C0" w:rsidTr="005306C0">
        <w:tc>
          <w:tcPr>
            <w:tcW w:w="9355"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5306C0">
        <w:tc>
          <w:tcPr>
            <w:tcW w:w="9355"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(полное наименование органа местного самоуправления,</w:t>
            </w:r>
            <w:proofErr w:type="gramEnd"/>
          </w:p>
        </w:tc>
      </w:tr>
      <w:tr w:rsidR="005306C0" w:rsidRPr="005306C0" w:rsidTr="005306C0">
        <w:tc>
          <w:tcPr>
            <w:tcW w:w="9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5306C0">
        <w:tc>
          <w:tcPr>
            <w:tcW w:w="9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5306C0" w:rsidRPr="005306C0" w:rsidRDefault="005306C0" w:rsidP="00936FC5">
      <w:pPr>
        <w:spacing w:after="0" w:line="240" w:lineRule="auto"/>
        <w:ind w:firstLine="709"/>
        <w:rPr>
          <w:rFonts w:ascii="Arial" w:hAnsi="Arial" w:cs="Arial"/>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2"/>
        <w:gridCol w:w="1360"/>
        <w:gridCol w:w="136"/>
        <w:gridCol w:w="2666"/>
        <w:gridCol w:w="2772"/>
        <w:gridCol w:w="426"/>
        <w:gridCol w:w="1360"/>
        <w:gridCol w:w="103"/>
      </w:tblGrid>
      <w:tr w:rsidR="005306C0" w:rsidRPr="005306C0" w:rsidTr="00BA4F5A">
        <w:tc>
          <w:tcPr>
            <w:tcW w:w="448" w:type="dxa"/>
            <w:vAlign w:val="bottom"/>
          </w:tcPr>
          <w:p w:rsidR="005306C0" w:rsidRPr="005306C0" w:rsidRDefault="005306C0" w:rsidP="00DD51B8">
            <w:pPr>
              <w:ind w:firstLine="709"/>
              <w:jc w:val="center"/>
              <w:rPr>
                <w:rFonts w:ascii="Arial" w:hAnsi="Arial" w:cs="Arial"/>
                <w:sz w:val="22"/>
                <w:szCs w:val="22"/>
              </w:rPr>
            </w:pPr>
            <w:proofErr w:type="spellStart"/>
            <w:r w:rsidRPr="005306C0">
              <w:rPr>
                <w:rFonts w:ascii="Arial" w:hAnsi="Arial" w:cs="Arial"/>
                <w:sz w:val="22"/>
                <w:szCs w:val="22"/>
              </w:rPr>
              <w:t>д</w:t>
            </w:r>
            <w:r w:rsidR="00DD51B8">
              <w:rPr>
                <w:rFonts w:ascii="Arial" w:hAnsi="Arial" w:cs="Arial"/>
                <w:sz w:val="22"/>
                <w:szCs w:val="22"/>
              </w:rPr>
              <w:t>д</w:t>
            </w:r>
            <w:r w:rsidRPr="005306C0">
              <w:rPr>
                <w:rFonts w:ascii="Arial" w:hAnsi="Arial" w:cs="Arial"/>
                <w:sz w:val="22"/>
                <w:szCs w:val="22"/>
              </w:rPr>
              <w:t>ом</w:t>
            </w:r>
            <w:proofErr w:type="spellEnd"/>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40"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w:t>
            </w:r>
          </w:p>
        </w:tc>
        <w:tc>
          <w:tcPr>
            <w:tcW w:w="2744" w:type="dxa"/>
            <w:tcBorders>
              <w:bottom w:val="single" w:sz="4" w:space="0" w:color="auto"/>
            </w:tcBorders>
            <w:vAlign w:val="bottom"/>
          </w:tcPr>
          <w:p w:rsidR="005306C0" w:rsidRPr="005306C0" w:rsidRDefault="005306C0" w:rsidP="00DD51B8">
            <w:pPr>
              <w:rPr>
                <w:rFonts w:ascii="Arial" w:hAnsi="Arial" w:cs="Arial"/>
                <w:sz w:val="22"/>
                <w:szCs w:val="22"/>
              </w:rPr>
            </w:pPr>
            <w:r w:rsidRPr="005306C0">
              <w:rPr>
                <w:rFonts w:ascii="Arial" w:hAnsi="Arial" w:cs="Arial"/>
                <w:sz w:val="22"/>
                <w:szCs w:val="22"/>
              </w:rPr>
              <w:t>корпус (владение, строение)</w:t>
            </w:r>
          </w:p>
        </w:tc>
        <w:tc>
          <w:tcPr>
            <w:tcW w:w="2911"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434"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 кв.</w:t>
            </w:r>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448" w:type="dxa"/>
          </w:tcPr>
          <w:p w:rsidR="005306C0" w:rsidRPr="005306C0" w:rsidRDefault="005306C0" w:rsidP="00DD51B8">
            <w:pPr>
              <w:ind w:firstLine="709"/>
              <w:jc w:val="center"/>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40" w:type="dxa"/>
          </w:tcPr>
          <w:p w:rsidR="005306C0" w:rsidRPr="005306C0" w:rsidRDefault="005306C0" w:rsidP="00936FC5">
            <w:pPr>
              <w:ind w:firstLine="709"/>
              <w:jc w:val="center"/>
              <w:rPr>
                <w:rFonts w:ascii="Arial" w:hAnsi="Arial" w:cs="Arial"/>
                <w:sz w:val="14"/>
                <w:szCs w:val="14"/>
              </w:rPr>
            </w:pPr>
          </w:p>
        </w:tc>
        <w:tc>
          <w:tcPr>
            <w:tcW w:w="2744"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5306C0" w:rsidRPr="005306C0" w:rsidRDefault="005306C0" w:rsidP="00936FC5">
            <w:pPr>
              <w:ind w:firstLine="709"/>
              <w:rPr>
                <w:rFonts w:ascii="Arial" w:hAnsi="Arial" w:cs="Arial"/>
                <w:sz w:val="14"/>
                <w:szCs w:val="14"/>
              </w:rPr>
            </w:pPr>
          </w:p>
        </w:tc>
        <w:tc>
          <w:tcPr>
            <w:tcW w:w="434" w:type="dxa"/>
          </w:tcPr>
          <w:p w:rsidR="005306C0" w:rsidRPr="005306C0" w:rsidRDefault="005306C0" w:rsidP="00936FC5">
            <w:pPr>
              <w:ind w:firstLine="709"/>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05"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u w:val="single"/>
        </w:rPr>
        <w:t xml:space="preserve">из жилого (нежилого) в </w:t>
      </w:r>
      <w:proofErr w:type="gramStart"/>
      <w:r w:rsidRPr="005306C0">
        <w:rPr>
          <w:rFonts w:ascii="Arial" w:hAnsi="Arial" w:cs="Arial"/>
          <w:spacing w:val="4"/>
          <w:u w:val="single"/>
        </w:rPr>
        <w:t>нежилое</w:t>
      </w:r>
      <w:proofErr w:type="gramEnd"/>
      <w:r w:rsidRPr="005306C0">
        <w:rPr>
          <w:rFonts w:ascii="Arial" w:hAnsi="Arial" w:cs="Arial"/>
          <w:spacing w:val="4"/>
          <w:u w:val="single"/>
        </w:rPr>
        <w:t xml:space="preserve"> (жилое)</w:t>
      </w:r>
      <w:r w:rsidRPr="005306C0">
        <w:rPr>
          <w:rFonts w:ascii="Arial" w:hAnsi="Arial" w:cs="Arial"/>
          <w:spacing w:val="4"/>
        </w:rPr>
        <w:t xml:space="preserve"> в целях использования помещения в качестве</w:t>
      </w:r>
    </w:p>
    <w:p w:rsidR="005306C0" w:rsidRPr="005306C0" w:rsidRDefault="005306C0" w:rsidP="00936FC5">
      <w:pPr>
        <w:tabs>
          <w:tab w:val="center" w:pos="1995"/>
        </w:tabs>
        <w:spacing w:after="0" w:line="240" w:lineRule="auto"/>
        <w:ind w:firstLine="709"/>
        <w:rPr>
          <w:rFonts w:ascii="Arial" w:hAnsi="Arial" w:cs="Arial"/>
          <w:sz w:val="14"/>
          <w:szCs w:val="14"/>
        </w:rPr>
      </w:pPr>
      <w:r w:rsidRPr="005306C0">
        <w:rPr>
          <w:rFonts w:ascii="Arial" w:hAnsi="Arial" w:cs="Arial"/>
          <w:sz w:val="14"/>
          <w:szCs w:val="1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z w:val="14"/>
          <w:szCs w:val="1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6"/>
        <w:gridCol w:w="8168"/>
        <w:gridCol w:w="201"/>
      </w:tblGrid>
      <w:tr w:rsidR="005306C0" w:rsidRPr="005306C0" w:rsidTr="00BA4F5A">
        <w:tc>
          <w:tcPr>
            <w:tcW w:w="994" w:type="dxa"/>
            <w:vAlign w:val="bottom"/>
          </w:tcPr>
          <w:p w:rsidR="005306C0" w:rsidRPr="005306C0" w:rsidRDefault="005306C0" w:rsidP="00DD51B8">
            <w:pPr>
              <w:rPr>
                <w:rFonts w:ascii="Arial" w:hAnsi="Arial" w:cs="Arial"/>
                <w:sz w:val="22"/>
                <w:szCs w:val="22"/>
              </w:rPr>
            </w:pPr>
            <w:proofErr w:type="gramStart"/>
            <w:r w:rsidRPr="005306C0">
              <w:rPr>
                <w:rFonts w:ascii="Arial" w:hAnsi="Arial" w:cs="Arial"/>
                <w:sz w:val="22"/>
                <w:szCs w:val="22"/>
              </w:rPr>
              <w:t>РЕШИЛ (</w:t>
            </w:r>
            <w:proofErr w:type="gramEnd"/>
          </w:p>
        </w:tc>
        <w:tc>
          <w:tcPr>
            <w:tcW w:w="8441"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2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994" w:type="dxa"/>
          </w:tcPr>
          <w:p w:rsidR="005306C0" w:rsidRPr="005306C0" w:rsidRDefault="005306C0" w:rsidP="00936FC5">
            <w:pPr>
              <w:ind w:firstLine="709"/>
              <w:rPr>
                <w:rFonts w:ascii="Arial" w:hAnsi="Arial" w:cs="Arial"/>
                <w:sz w:val="14"/>
                <w:szCs w:val="14"/>
              </w:rPr>
            </w:pPr>
          </w:p>
        </w:tc>
        <w:tc>
          <w:tcPr>
            <w:tcW w:w="8441"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rPr>
      </w:pPr>
      <w:r w:rsidRPr="005306C0">
        <w:rPr>
          <w:rFonts w:ascii="Arial" w:hAnsi="Arial" w:cs="Arial"/>
        </w:rPr>
        <w:t>1. Помещение на основании приложенных к заявлению документов:</w:t>
      </w:r>
    </w:p>
    <w:p w:rsidR="005306C0" w:rsidRPr="005306C0" w:rsidRDefault="005306C0" w:rsidP="00936FC5">
      <w:pPr>
        <w:spacing w:after="0" w:line="240" w:lineRule="auto"/>
        <w:ind w:firstLine="709"/>
        <w:rPr>
          <w:rFonts w:ascii="Arial" w:hAnsi="Arial" w:cs="Arial"/>
          <w:sz w:val="14"/>
          <w:szCs w:val="14"/>
        </w:rPr>
      </w:pPr>
      <w:r w:rsidRPr="005306C0">
        <w:rPr>
          <w:rFonts w:ascii="Arial" w:hAnsi="Arial" w:cs="Arial"/>
        </w:rPr>
        <w:t xml:space="preserve">а) перевести из </w:t>
      </w:r>
      <w:proofErr w:type="gramStart"/>
      <w:r w:rsidRPr="005306C0">
        <w:rPr>
          <w:rFonts w:ascii="Arial" w:hAnsi="Arial" w:cs="Arial"/>
          <w:u w:val="single"/>
        </w:rPr>
        <w:t>жилого</w:t>
      </w:r>
      <w:proofErr w:type="gramEnd"/>
      <w:r w:rsidRPr="005306C0">
        <w:rPr>
          <w:rFonts w:ascii="Arial" w:hAnsi="Arial" w:cs="Arial"/>
          <w:u w:val="single"/>
        </w:rPr>
        <w:t xml:space="preserve">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5306C0" w:rsidRPr="005306C0" w:rsidRDefault="005306C0" w:rsidP="00936FC5">
      <w:pPr>
        <w:spacing w:after="0" w:line="240" w:lineRule="auto"/>
        <w:ind w:firstLine="709"/>
        <w:jc w:val="both"/>
        <w:rPr>
          <w:rFonts w:ascii="Arial" w:hAnsi="Arial" w:cs="Arial"/>
        </w:rPr>
      </w:pPr>
      <w:r w:rsidRPr="005306C0">
        <w:rPr>
          <w:rFonts w:ascii="Arial" w:hAnsi="Arial" w:cs="Arial"/>
        </w:rPr>
        <w:t xml:space="preserve">б) перевести из жилого (нежилого) в </w:t>
      </w:r>
      <w:proofErr w:type="gramStart"/>
      <w:r w:rsidRPr="005306C0">
        <w:rPr>
          <w:rFonts w:ascii="Arial" w:hAnsi="Arial" w:cs="Arial"/>
        </w:rPr>
        <w:t>нежилое</w:t>
      </w:r>
      <w:proofErr w:type="gramEnd"/>
      <w:r w:rsidRPr="005306C0">
        <w:rPr>
          <w:rFonts w:ascii="Arial" w:hAnsi="Arial" w:cs="Arial"/>
        </w:rPr>
        <w:t xml:space="preserve">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(перечень работ по переустройству (перепланировке)</w:t>
            </w:r>
            <w:proofErr w:type="gramEnd"/>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rPr>
        <w:t xml:space="preserve">2. Отказать в переводе указанного помещения из жилого (нежилого) в </w:t>
      </w:r>
      <w:proofErr w:type="gramStart"/>
      <w:r w:rsidRPr="005306C0">
        <w:rPr>
          <w:rFonts w:ascii="Arial" w:hAnsi="Arial" w:cs="Arial"/>
          <w:spacing w:val="-4"/>
        </w:rPr>
        <w:t>нежилое</w:t>
      </w:r>
      <w:proofErr w:type="gramEnd"/>
      <w:r w:rsidRPr="005306C0">
        <w:rPr>
          <w:rFonts w:ascii="Arial" w:hAnsi="Arial" w:cs="Arial"/>
          <w:spacing w:val="-4"/>
        </w:rPr>
        <w:t xml:space="preserve">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(основани</w:t>
            </w:r>
            <w:proofErr w:type="gramStart"/>
            <w:r w:rsidRPr="005306C0">
              <w:rPr>
                <w:rFonts w:ascii="Arial" w:hAnsi="Arial" w:cs="Arial"/>
                <w:sz w:val="14"/>
                <w:szCs w:val="14"/>
              </w:rPr>
              <w:t>е(</w:t>
            </w:r>
            <w:proofErr w:type="gramEnd"/>
            <w:r w:rsidRPr="005306C0">
              <w:rPr>
                <w:rFonts w:ascii="Arial" w:hAnsi="Arial" w:cs="Arial"/>
                <w:sz w:val="14"/>
                <w:szCs w:val="14"/>
              </w:rPr>
              <w:t>я), установленное частью 1 статьи 24 Жилищного кодекса Российской Федерации)</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bl>
    <w:p w:rsidR="005306C0" w:rsidRDefault="005306C0" w:rsidP="00936FC5">
      <w:pPr>
        <w:spacing w:after="0" w:line="240" w:lineRule="auto"/>
        <w:ind w:firstLine="709"/>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5"/>
        <w:gridCol w:w="283"/>
        <w:gridCol w:w="2299"/>
        <w:gridCol w:w="280"/>
        <w:gridCol w:w="3458"/>
      </w:tblGrid>
      <w:tr w:rsidR="005306C0" w:rsidTr="00BA4F5A">
        <w:tc>
          <w:tcPr>
            <w:tcW w:w="3122" w:type="dxa"/>
            <w:tcBorders>
              <w:bottom w:val="single" w:sz="4" w:space="0" w:color="auto"/>
            </w:tcBorders>
            <w:vAlign w:val="bottom"/>
          </w:tcPr>
          <w:p w:rsidR="005306C0" w:rsidRDefault="005306C0" w:rsidP="00936FC5">
            <w:pPr>
              <w:ind w:firstLine="709"/>
              <w:jc w:val="center"/>
              <w:rPr>
                <w:sz w:val="22"/>
                <w:szCs w:val="22"/>
              </w:rPr>
            </w:pPr>
          </w:p>
        </w:tc>
        <w:tc>
          <w:tcPr>
            <w:tcW w:w="294" w:type="dxa"/>
            <w:vAlign w:val="bottom"/>
          </w:tcPr>
          <w:p w:rsidR="005306C0" w:rsidRDefault="005306C0" w:rsidP="00936FC5">
            <w:pPr>
              <w:ind w:firstLine="709"/>
              <w:jc w:val="center"/>
              <w:rPr>
                <w:sz w:val="22"/>
                <w:szCs w:val="22"/>
              </w:rPr>
            </w:pPr>
          </w:p>
        </w:tc>
        <w:tc>
          <w:tcPr>
            <w:tcW w:w="2368" w:type="dxa"/>
            <w:tcBorders>
              <w:bottom w:val="single" w:sz="4" w:space="0" w:color="auto"/>
            </w:tcBorders>
            <w:vAlign w:val="bottom"/>
          </w:tcPr>
          <w:p w:rsidR="005306C0" w:rsidRDefault="005306C0" w:rsidP="00936FC5">
            <w:pPr>
              <w:ind w:firstLine="709"/>
              <w:jc w:val="center"/>
              <w:rPr>
                <w:sz w:val="22"/>
                <w:szCs w:val="22"/>
              </w:rPr>
            </w:pPr>
          </w:p>
        </w:tc>
        <w:tc>
          <w:tcPr>
            <w:tcW w:w="291" w:type="dxa"/>
            <w:vAlign w:val="bottom"/>
          </w:tcPr>
          <w:p w:rsidR="005306C0" w:rsidRDefault="005306C0" w:rsidP="00936FC5">
            <w:pPr>
              <w:ind w:firstLine="709"/>
              <w:jc w:val="center"/>
              <w:rPr>
                <w:sz w:val="22"/>
                <w:szCs w:val="22"/>
              </w:rPr>
            </w:pPr>
          </w:p>
        </w:tc>
        <w:tc>
          <w:tcPr>
            <w:tcW w:w="3563" w:type="dxa"/>
            <w:tcBorders>
              <w:bottom w:val="single" w:sz="4" w:space="0" w:color="auto"/>
            </w:tcBorders>
            <w:vAlign w:val="bottom"/>
          </w:tcPr>
          <w:p w:rsidR="005306C0" w:rsidRDefault="005306C0" w:rsidP="00936FC5">
            <w:pPr>
              <w:ind w:firstLine="709"/>
              <w:jc w:val="center"/>
              <w:rPr>
                <w:sz w:val="22"/>
                <w:szCs w:val="22"/>
              </w:rPr>
            </w:pPr>
          </w:p>
        </w:tc>
      </w:tr>
      <w:tr w:rsidR="005306C0" w:rsidRPr="002C0D6E" w:rsidTr="00BA4F5A">
        <w:tc>
          <w:tcPr>
            <w:tcW w:w="3122" w:type="dxa"/>
            <w:tcBorders>
              <w:top w:val="single" w:sz="4" w:space="0" w:color="auto"/>
            </w:tcBorders>
          </w:tcPr>
          <w:p w:rsidR="005306C0" w:rsidRPr="002C0D6E" w:rsidRDefault="005306C0" w:rsidP="00936FC5">
            <w:pPr>
              <w:ind w:firstLine="709"/>
              <w:jc w:val="center"/>
              <w:rPr>
                <w:sz w:val="14"/>
                <w:szCs w:val="14"/>
              </w:rPr>
            </w:pPr>
            <w:r>
              <w:rPr>
                <w:sz w:val="14"/>
                <w:szCs w:val="14"/>
              </w:rPr>
              <w:t>(должность лица, подписавшего уведомление)</w:t>
            </w:r>
          </w:p>
        </w:tc>
        <w:tc>
          <w:tcPr>
            <w:tcW w:w="294" w:type="dxa"/>
          </w:tcPr>
          <w:p w:rsidR="005306C0" w:rsidRPr="002C0D6E" w:rsidRDefault="005306C0" w:rsidP="00936FC5">
            <w:pPr>
              <w:ind w:firstLine="709"/>
              <w:jc w:val="center"/>
              <w:rPr>
                <w:sz w:val="14"/>
                <w:szCs w:val="14"/>
              </w:rPr>
            </w:pPr>
          </w:p>
        </w:tc>
        <w:tc>
          <w:tcPr>
            <w:tcW w:w="2368" w:type="dxa"/>
            <w:tcBorders>
              <w:top w:val="single" w:sz="4" w:space="0" w:color="auto"/>
            </w:tcBorders>
          </w:tcPr>
          <w:p w:rsidR="005306C0" w:rsidRPr="002C0D6E" w:rsidRDefault="005306C0" w:rsidP="00936FC5">
            <w:pPr>
              <w:ind w:firstLine="709"/>
              <w:jc w:val="center"/>
              <w:rPr>
                <w:sz w:val="14"/>
                <w:szCs w:val="14"/>
              </w:rPr>
            </w:pPr>
            <w:r>
              <w:rPr>
                <w:sz w:val="14"/>
                <w:szCs w:val="14"/>
              </w:rPr>
              <w:t>(подпись)</w:t>
            </w:r>
          </w:p>
        </w:tc>
        <w:tc>
          <w:tcPr>
            <w:tcW w:w="291" w:type="dxa"/>
          </w:tcPr>
          <w:p w:rsidR="005306C0" w:rsidRPr="002C0D6E" w:rsidRDefault="005306C0" w:rsidP="00936FC5">
            <w:pPr>
              <w:ind w:firstLine="709"/>
              <w:jc w:val="center"/>
              <w:rPr>
                <w:sz w:val="14"/>
                <w:szCs w:val="14"/>
              </w:rPr>
            </w:pPr>
          </w:p>
        </w:tc>
        <w:tc>
          <w:tcPr>
            <w:tcW w:w="3563" w:type="dxa"/>
            <w:tcBorders>
              <w:top w:val="single" w:sz="4" w:space="0" w:color="auto"/>
            </w:tcBorders>
          </w:tcPr>
          <w:p w:rsidR="005306C0" w:rsidRPr="002C0D6E" w:rsidRDefault="005306C0" w:rsidP="00936FC5">
            <w:pPr>
              <w:ind w:firstLine="709"/>
              <w:jc w:val="center"/>
              <w:rPr>
                <w:sz w:val="14"/>
                <w:szCs w:val="14"/>
              </w:rPr>
            </w:pPr>
            <w:r>
              <w:rPr>
                <w:sz w:val="14"/>
                <w:szCs w:val="14"/>
              </w:rPr>
              <w:t>(расшифровка подписи)</w:t>
            </w:r>
          </w:p>
        </w:tc>
      </w:tr>
    </w:tbl>
    <w:p w:rsidR="005306C0" w:rsidRDefault="005306C0" w:rsidP="00936FC5">
      <w:pPr>
        <w:spacing w:after="0" w:line="240" w:lineRule="auto"/>
        <w:ind w:firstLine="709"/>
      </w:pPr>
    </w:p>
    <w:p w:rsidR="005306C0" w:rsidRDefault="005306C0" w:rsidP="00936FC5">
      <w:pPr>
        <w:spacing w:after="0" w:line="240" w:lineRule="auto"/>
        <w:ind w:firstLine="709"/>
      </w:pPr>
      <w:r>
        <w:t>«___» ____________ 200__ г.</w:t>
      </w:r>
    </w:p>
    <w:p w:rsidR="005306C0" w:rsidRDefault="005306C0" w:rsidP="00936FC5">
      <w:pPr>
        <w:spacing w:after="0" w:line="240" w:lineRule="auto"/>
        <w:ind w:firstLine="709"/>
      </w:pPr>
    </w:p>
    <w:p w:rsidR="005306C0" w:rsidRPr="00CE64BA" w:rsidRDefault="005306C0" w:rsidP="00936FC5">
      <w:pPr>
        <w:spacing w:after="0" w:line="240" w:lineRule="auto"/>
        <w:ind w:firstLine="709"/>
      </w:pPr>
      <w:r>
        <w:t>М. П.</w:t>
      </w:r>
    </w:p>
    <w:p w:rsidR="00353E26" w:rsidRPr="0019756E" w:rsidRDefault="00353E26" w:rsidP="00936FC5">
      <w:pPr>
        <w:spacing w:after="0" w:line="240" w:lineRule="auto"/>
        <w:ind w:firstLine="709"/>
        <w:jc w:val="center"/>
        <w:rPr>
          <w:rFonts w:ascii="Arial" w:hAnsi="Arial" w:cs="Arial"/>
          <w:sz w:val="24"/>
          <w:szCs w:val="24"/>
        </w:rPr>
      </w:pPr>
    </w:p>
    <w:sectPr w:rsidR="00353E26" w:rsidRPr="0019756E" w:rsidSect="007266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52" w:rsidRDefault="00E24852" w:rsidP="007266EE">
      <w:pPr>
        <w:spacing w:after="0" w:line="240" w:lineRule="auto"/>
      </w:pPr>
      <w:r>
        <w:separator/>
      </w:r>
    </w:p>
  </w:endnote>
  <w:endnote w:type="continuationSeparator" w:id="0">
    <w:p w:rsidR="00E24852" w:rsidRDefault="00E24852" w:rsidP="0072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52" w:rsidRDefault="00E24852" w:rsidP="007266EE">
      <w:pPr>
        <w:spacing w:after="0" w:line="240" w:lineRule="auto"/>
      </w:pPr>
      <w:r>
        <w:separator/>
      </w:r>
    </w:p>
  </w:footnote>
  <w:footnote w:type="continuationSeparator" w:id="0">
    <w:p w:rsidR="00E24852" w:rsidRDefault="00E24852" w:rsidP="0072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524"/>
      <w:docPartObj>
        <w:docPartGallery w:val="Page Numbers (Top of Page)"/>
        <w:docPartUnique/>
      </w:docPartObj>
    </w:sdtPr>
    <w:sdtContent>
      <w:p w:rsidR="00FA022C" w:rsidRDefault="00FA022C">
        <w:pPr>
          <w:pStyle w:val="a5"/>
          <w:jc w:val="center"/>
        </w:pPr>
        <w:fldSimple w:instr=" PAGE   \* MERGEFORMAT ">
          <w:r w:rsidR="00C845A4">
            <w:rPr>
              <w:noProof/>
            </w:rPr>
            <w:t>2</w:t>
          </w:r>
        </w:fldSimple>
      </w:p>
    </w:sdtContent>
  </w:sdt>
  <w:p w:rsidR="00FA022C" w:rsidRDefault="00FA02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0402"/>
    <w:rsid w:val="00000DCA"/>
    <w:rsid w:val="0000756F"/>
    <w:rsid w:val="00020AEE"/>
    <w:rsid w:val="00022C92"/>
    <w:rsid w:val="000367BB"/>
    <w:rsid w:val="00037C52"/>
    <w:rsid w:val="00047880"/>
    <w:rsid w:val="00053E4F"/>
    <w:rsid w:val="00054318"/>
    <w:rsid w:val="00054C79"/>
    <w:rsid w:val="00060E7B"/>
    <w:rsid w:val="0008663A"/>
    <w:rsid w:val="00095F38"/>
    <w:rsid w:val="000A4AFC"/>
    <w:rsid w:val="000C0E9F"/>
    <w:rsid w:val="000E2357"/>
    <w:rsid w:val="000F0479"/>
    <w:rsid w:val="00107DC3"/>
    <w:rsid w:val="0011171B"/>
    <w:rsid w:val="001130F0"/>
    <w:rsid w:val="00117A79"/>
    <w:rsid w:val="00133BC3"/>
    <w:rsid w:val="00153A27"/>
    <w:rsid w:val="00191376"/>
    <w:rsid w:val="00192C14"/>
    <w:rsid w:val="00196FF3"/>
    <w:rsid w:val="0019756E"/>
    <w:rsid w:val="001A0E07"/>
    <w:rsid w:val="001A1BE7"/>
    <w:rsid w:val="001E4C26"/>
    <w:rsid w:val="00201940"/>
    <w:rsid w:val="0020458E"/>
    <w:rsid w:val="0021785F"/>
    <w:rsid w:val="0022389F"/>
    <w:rsid w:val="002321AC"/>
    <w:rsid w:val="0023243A"/>
    <w:rsid w:val="0023705A"/>
    <w:rsid w:val="0024133F"/>
    <w:rsid w:val="0024344F"/>
    <w:rsid w:val="002468CB"/>
    <w:rsid w:val="0025273F"/>
    <w:rsid w:val="00280E9B"/>
    <w:rsid w:val="00295AA7"/>
    <w:rsid w:val="002A4520"/>
    <w:rsid w:val="002C5C77"/>
    <w:rsid w:val="002E2101"/>
    <w:rsid w:val="00305739"/>
    <w:rsid w:val="0034744F"/>
    <w:rsid w:val="00353E26"/>
    <w:rsid w:val="00355AAD"/>
    <w:rsid w:val="00360A07"/>
    <w:rsid w:val="00384BDC"/>
    <w:rsid w:val="0039660D"/>
    <w:rsid w:val="003A0501"/>
    <w:rsid w:val="003E630D"/>
    <w:rsid w:val="003E720B"/>
    <w:rsid w:val="003F4347"/>
    <w:rsid w:val="003F54D6"/>
    <w:rsid w:val="003F7867"/>
    <w:rsid w:val="004177A8"/>
    <w:rsid w:val="00436D6C"/>
    <w:rsid w:val="00470B0A"/>
    <w:rsid w:val="004E3B81"/>
    <w:rsid w:val="004E7C2A"/>
    <w:rsid w:val="00510D86"/>
    <w:rsid w:val="005306C0"/>
    <w:rsid w:val="00537101"/>
    <w:rsid w:val="0059175D"/>
    <w:rsid w:val="00592C24"/>
    <w:rsid w:val="005958AA"/>
    <w:rsid w:val="005A77EA"/>
    <w:rsid w:val="005B254A"/>
    <w:rsid w:val="005B3DF4"/>
    <w:rsid w:val="005C3243"/>
    <w:rsid w:val="005C52C3"/>
    <w:rsid w:val="005C6334"/>
    <w:rsid w:val="005D0208"/>
    <w:rsid w:val="00602B1E"/>
    <w:rsid w:val="00621B15"/>
    <w:rsid w:val="00626F2D"/>
    <w:rsid w:val="00635B52"/>
    <w:rsid w:val="00636376"/>
    <w:rsid w:val="00667F87"/>
    <w:rsid w:val="006819E6"/>
    <w:rsid w:val="006838EC"/>
    <w:rsid w:val="006A573B"/>
    <w:rsid w:val="006D5BCA"/>
    <w:rsid w:val="006D7BB4"/>
    <w:rsid w:val="006E178E"/>
    <w:rsid w:val="006E436F"/>
    <w:rsid w:val="006F0AC9"/>
    <w:rsid w:val="006F0FA5"/>
    <w:rsid w:val="00702B7B"/>
    <w:rsid w:val="00710368"/>
    <w:rsid w:val="007266EE"/>
    <w:rsid w:val="00730E83"/>
    <w:rsid w:val="00733882"/>
    <w:rsid w:val="00747055"/>
    <w:rsid w:val="0075146F"/>
    <w:rsid w:val="00766F28"/>
    <w:rsid w:val="00783A6A"/>
    <w:rsid w:val="00787412"/>
    <w:rsid w:val="00791EF2"/>
    <w:rsid w:val="007923B5"/>
    <w:rsid w:val="00796168"/>
    <w:rsid w:val="007A1105"/>
    <w:rsid w:val="007B6D88"/>
    <w:rsid w:val="007C798B"/>
    <w:rsid w:val="00823ADF"/>
    <w:rsid w:val="00826892"/>
    <w:rsid w:val="0084320C"/>
    <w:rsid w:val="008439B3"/>
    <w:rsid w:val="00875ECD"/>
    <w:rsid w:val="00880402"/>
    <w:rsid w:val="008C7B01"/>
    <w:rsid w:val="008D030B"/>
    <w:rsid w:val="008D5ECE"/>
    <w:rsid w:val="008E27CA"/>
    <w:rsid w:val="008F26CC"/>
    <w:rsid w:val="008F6F00"/>
    <w:rsid w:val="00923763"/>
    <w:rsid w:val="00931C75"/>
    <w:rsid w:val="0093381D"/>
    <w:rsid w:val="00936C5D"/>
    <w:rsid w:val="00936FC5"/>
    <w:rsid w:val="00952182"/>
    <w:rsid w:val="00952CCD"/>
    <w:rsid w:val="009771B6"/>
    <w:rsid w:val="0098170D"/>
    <w:rsid w:val="00987CE2"/>
    <w:rsid w:val="00990431"/>
    <w:rsid w:val="009C6BB4"/>
    <w:rsid w:val="009E0628"/>
    <w:rsid w:val="009E3C73"/>
    <w:rsid w:val="00A05E1D"/>
    <w:rsid w:val="00A067F2"/>
    <w:rsid w:val="00A10E5B"/>
    <w:rsid w:val="00A2575B"/>
    <w:rsid w:val="00A559C9"/>
    <w:rsid w:val="00A8230F"/>
    <w:rsid w:val="00AA19CD"/>
    <w:rsid w:val="00AA2A21"/>
    <w:rsid w:val="00AB3F7E"/>
    <w:rsid w:val="00AD2D33"/>
    <w:rsid w:val="00AD63D9"/>
    <w:rsid w:val="00AE2C47"/>
    <w:rsid w:val="00AF4C1A"/>
    <w:rsid w:val="00B07C31"/>
    <w:rsid w:val="00B3680D"/>
    <w:rsid w:val="00B8368A"/>
    <w:rsid w:val="00BA4F5A"/>
    <w:rsid w:val="00BC190E"/>
    <w:rsid w:val="00BD0F25"/>
    <w:rsid w:val="00BD19A3"/>
    <w:rsid w:val="00BE41DF"/>
    <w:rsid w:val="00BE75F6"/>
    <w:rsid w:val="00C3389A"/>
    <w:rsid w:val="00C34FDA"/>
    <w:rsid w:val="00C4160A"/>
    <w:rsid w:val="00C45A65"/>
    <w:rsid w:val="00C46CDF"/>
    <w:rsid w:val="00C55AAA"/>
    <w:rsid w:val="00C845A4"/>
    <w:rsid w:val="00CA2396"/>
    <w:rsid w:val="00CC0645"/>
    <w:rsid w:val="00CC26D7"/>
    <w:rsid w:val="00CC3509"/>
    <w:rsid w:val="00CD564F"/>
    <w:rsid w:val="00CE11C5"/>
    <w:rsid w:val="00CF3161"/>
    <w:rsid w:val="00D145F9"/>
    <w:rsid w:val="00D24967"/>
    <w:rsid w:val="00D319F5"/>
    <w:rsid w:val="00D4511C"/>
    <w:rsid w:val="00D70FA9"/>
    <w:rsid w:val="00D82435"/>
    <w:rsid w:val="00DB6CCE"/>
    <w:rsid w:val="00DC13A6"/>
    <w:rsid w:val="00DD51B8"/>
    <w:rsid w:val="00DE2DA0"/>
    <w:rsid w:val="00DE525B"/>
    <w:rsid w:val="00E04951"/>
    <w:rsid w:val="00E23ECC"/>
    <w:rsid w:val="00E24852"/>
    <w:rsid w:val="00E24EA6"/>
    <w:rsid w:val="00E37886"/>
    <w:rsid w:val="00E5302C"/>
    <w:rsid w:val="00E56754"/>
    <w:rsid w:val="00E703FD"/>
    <w:rsid w:val="00E80661"/>
    <w:rsid w:val="00E8104B"/>
    <w:rsid w:val="00E92AC5"/>
    <w:rsid w:val="00E9681B"/>
    <w:rsid w:val="00EA73BD"/>
    <w:rsid w:val="00EB13EC"/>
    <w:rsid w:val="00ED1E2E"/>
    <w:rsid w:val="00EE0B30"/>
    <w:rsid w:val="00EE7D7C"/>
    <w:rsid w:val="00EF0AF8"/>
    <w:rsid w:val="00F11EA5"/>
    <w:rsid w:val="00F11F26"/>
    <w:rsid w:val="00F2671F"/>
    <w:rsid w:val="00F324C3"/>
    <w:rsid w:val="00F36EED"/>
    <w:rsid w:val="00F572B1"/>
    <w:rsid w:val="00F64BDD"/>
    <w:rsid w:val="00F82623"/>
    <w:rsid w:val="00FA013D"/>
    <w:rsid w:val="00FA022C"/>
    <w:rsid w:val="00FA0A4D"/>
    <w:rsid w:val="00FA424A"/>
    <w:rsid w:val="00FC773E"/>
    <w:rsid w:val="00FE5F6B"/>
    <w:rsid w:val="00FF3C0A"/>
    <w:rsid w:val="00FF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_x0000_s1031"/>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02"/>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12437</Words>
  <Characters>70892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2022-06-22T04:13:00Z</cp:lastPrinted>
  <dcterms:created xsi:type="dcterms:W3CDTF">2022-12-04T05:17:00Z</dcterms:created>
  <dcterms:modified xsi:type="dcterms:W3CDTF">2022-12-04T05:37:00Z</dcterms:modified>
</cp:coreProperties>
</file>