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28" w:rsidRPr="00EF0E9A" w:rsidRDefault="00384428" w:rsidP="003844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384428" w:rsidRPr="00EF0E9A" w:rsidRDefault="00384428" w:rsidP="003844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84428" w:rsidRPr="00EF0E9A" w:rsidRDefault="00384428" w:rsidP="003844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4428" w:rsidRPr="00EF0E9A" w:rsidRDefault="00384428" w:rsidP="00384428">
      <w:pPr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84428" w:rsidRPr="00EF0E9A" w:rsidRDefault="00384428" w:rsidP="00384428">
      <w:pPr>
        <w:jc w:val="center"/>
        <w:rPr>
          <w:rFonts w:ascii="Arial" w:hAnsi="Arial" w:cs="Arial"/>
          <w:sz w:val="24"/>
          <w:szCs w:val="24"/>
        </w:rPr>
      </w:pPr>
    </w:p>
    <w:p w:rsidR="00384428" w:rsidRPr="00EF0E9A" w:rsidRDefault="00384428" w:rsidP="00384428">
      <w:pPr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ПОСТАНОВЛЕНИЕ</w:t>
      </w:r>
    </w:p>
    <w:p w:rsidR="00384428" w:rsidRPr="00EF0E9A" w:rsidRDefault="00557EEA" w:rsidP="0038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384428" w:rsidRPr="00EF0E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384428">
        <w:rPr>
          <w:rFonts w:ascii="Arial" w:hAnsi="Arial" w:cs="Arial"/>
          <w:sz w:val="24"/>
          <w:szCs w:val="24"/>
        </w:rPr>
        <w:t>.</w:t>
      </w:r>
      <w:r w:rsidR="00384428" w:rsidRPr="00EF0E9A">
        <w:rPr>
          <w:rFonts w:ascii="Arial" w:hAnsi="Arial" w:cs="Arial"/>
          <w:sz w:val="24"/>
          <w:szCs w:val="24"/>
        </w:rPr>
        <w:t>202</w:t>
      </w:r>
      <w:r w:rsidR="00384428">
        <w:rPr>
          <w:rFonts w:ascii="Arial" w:hAnsi="Arial" w:cs="Arial"/>
          <w:sz w:val="24"/>
          <w:szCs w:val="24"/>
        </w:rPr>
        <w:t>1</w:t>
      </w:r>
      <w:r w:rsidR="00384428" w:rsidRPr="00EF0E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8442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84428" w:rsidRPr="00EF0E9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:rsidR="00384428" w:rsidRDefault="00384428" w:rsidP="0038442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384428" w:rsidRPr="00EF0E9A" w:rsidRDefault="00384428" w:rsidP="003844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Томской области</w:t>
      </w:r>
    </w:p>
    <w:p w:rsidR="00384428" w:rsidRPr="00384428" w:rsidRDefault="00384428" w:rsidP="00384428">
      <w:pPr>
        <w:pStyle w:val="a3"/>
        <w:jc w:val="center"/>
        <w:rPr>
          <w:rFonts w:ascii="Arial" w:hAnsi="Arial" w:cs="Arial"/>
          <w:color w:val="000000"/>
        </w:rPr>
      </w:pPr>
      <w:r w:rsidRPr="00384428">
        <w:rPr>
          <w:rFonts w:ascii="Arial" w:hAnsi="Arial" w:cs="Arial"/>
          <w:color w:val="000000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84428" w:rsidRPr="00384428" w:rsidRDefault="00384428" w:rsidP="00384428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384428">
        <w:rPr>
          <w:rFonts w:ascii="Arial" w:hAnsi="Arial" w:cs="Arial"/>
          <w:color w:val="000000"/>
        </w:rPr>
        <w:t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</w:p>
    <w:p w:rsidR="00384428" w:rsidRDefault="00384428" w:rsidP="00384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624">
        <w:rPr>
          <w:rFonts w:ascii="Arial" w:hAnsi="Arial" w:cs="Arial"/>
          <w:b/>
          <w:sz w:val="24"/>
          <w:szCs w:val="24"/>
        </w:rPr>
        <w:t>ПОСТАНОВЛ</w:t>
      </w:r>
      <w:r>
        <w:rPr>
          <w:rFonts w:ascii="Arial" w:hAnsi="Arial" w:cs="Arial"/>
          <w:b/>
          <w:sz w:val="24"/>
          <w:szCs w:val="24"/>
        </w:rPr>
        <w:t>Я</w:t>
      </w:r>
      <w:r w:rsidRPr="00E21624">
        <w:rPr>
          <w:rFonts w:ascii="Arial" w:hAnsi="Arial" w:cs="Arial"/>
          <w:b/>
          <w:sz w:val="24"/>
          <w:szCs w:val="24"/>
        </w:rPr>
        <w:t>Ю:</w:t>
      </w:r>
    </w:p>
    <w:p w:rsidR="00384428" w:rsidRDefault="00384428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11B1">
        <w:rPr>
          <w:rFonts w:ascii="Arial" w:hAnsi="Arial" w:cs="Arial"/>
          <w:color w:val="000000"/>
          <w:sz w:val="24"/>
          <w:szCs w:val="24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3611B1" w:rsidRPr="00EF0E9A" w:rsidRDefault="003611B1" w:rsidP="003611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EF0E9A">
        <w:rPr>
          <w:rFonts w:ascii="Arial" w:hAnsi="Arial" w:cs="Arial"/>
          <w:sz w:val="24"/>
          <w:szCs w:val="24"/>
        </w:rPr>
        <w:t xml:space="preserve"> дня официального опубликования.</w:t>
      </w:r>
    </w:p>
    <w:p w:rsidR="003611B1" w:rsidRPr="00EF0E9A" w:rsidRDefault="003611B1" w:rsidP="003611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3. Настоящее постановление опубликовать в печатном издании Сборнике нормативн</w:t>
      </w:r>
      <w:r>
        <w:rPr>
          <w:rFonts w:ascii="Arial" w:hAnsi="Arial" w:cs="Arial"/>
          <w:sz w:val="24"/>
          <w:szCs w:val="24"/>
        </w:rPr>
        <w:t xml:space="preserve">ых </w:t>
      </w:r>
      <w:r w:rsidRPr="00EF0E9A">
        <w:rPr>
          <w:rFonts w:ascii="Arial" w:hAnsi="Arial" w:cs="Arial"/>
          <w:sz w:val="24"/>
          <w:szCs w:val="24"/>
        </w:rPr>
        <w:t xml:space="preserve"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EF0E9A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 (</w:t>
      </w:r>
      <w:hyperlink r:id="rId6" w:history="1">
        <w:r w:rsidRPr="004810FD">
          <w:rPr>
            <w:rStyle w:val="a4"/>
            <w:rFonts w:ascii="Arial" w:hAnsi="Arial" w:cs="Arial"/>
            <w:sz w:val="24"/>
            <w:szCs w:val="24"/>
          </w:rPr>
          <w:t>https://krivosheinskoe-sp.ru/</w:t>
        </w:r>
      </w:hyperlink>
      <w:r>
        <w:rPr>
          <w:rFonts w:ascii="Arial" w:hAnsi="Arial" w:cs="Arial"/>
          <w:sz w:val="24"/>
          <w:szCs w:val="24"/>
        </w:rPr>
        <w:t>)</w:t>
      </w:r>
      <w:r w:rsidRPr="00EF0E9A">
        <w:rPr>
          <w:rFonts w:ascii="Arial" w:hAnsi="Arial" w:cs="Arial"/>
          <w:sz w:val="24"/>
          <w:szCs w:val="24"/>
        </w:rPr>
        <w:t xml:space="preserve">. </w:t>
      </w:r>
    </w:p>
    <w:p w:rsidR="003611B1" w:rsidRPr="00EF0E9A" w:rsidRDefault="003611B1" w:rsidP="00361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F0E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E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611B1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611B1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611B1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3611B1" w:rsidRDefault="003611B1" w:rsidP="00557EE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57EEA" w:rsidRDefault="00557EEA" w:rsidP="00557EE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57EEA" w:rsidRDefault="00557EEA" w:rsidP="00557EE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57EEA" w:rsidRDefault="00557EEA" w:rsidP="00557EE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Верно:</w:t>
      </w:r>
    </w:p>
    <w:p w:rsidR="00557EEA" w:rsidRDefault="00557EEA" w:rsidP="00557EE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делами Администрации                                              Н.Д. Зейля</w:t>
      </w:r>
    </w:p>
    <w:p w:rsidR="003611B1" w:rsidRDefault="003611B1" w:rsidP="003611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611B1" w:rsidRDefault="003611B1" w:rsidP="003611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611B1" w:rsidRDefault="003611B1" w:rsidP="003611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611B1" w:rsidRDefault="003611B1" w:rsidP="003611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3611B1" w:rsidRPr="003611B1" w:rsidRDefault="003611B1" w:rsidP="003611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2-29-87</w:t>
      </w:r>
    </w:p>
    <w:p w:rsidR="002C1CD0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sz w:val="24"/>
          <w:szCs w:val="24"/>
        </w:rPr>
      </w:pPr>
      <w:r w:rsidRPr="00EA482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C1CD0" w:rsidRPr="00EA4823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sz w:val="24"/>
          <w:szCs w:val="24"/>
        </w:rPr>
      </w:pPr>
    </w:p>
    <w:p w:rsidR="002C1CD0" w:rsidRPr="00EA4823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EA4823">
        <w:rPr>
          <w:rFonts w:ascii="Arial" w:hAnsi="Arial" w:cs="Arial"/>
          <w:sz w:val="24"/>
          <w:szCs w:val="24"/>
        </w:rPr>
        <w:t>к постановлению Администрации Кривошеинского</w:t>
      </w:r>
    </w:p>
    <w:p w:rsidR="002C1CD0" w:rsidRPr="00EA4823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EA4823">
        <w:rPr>
          <w:rFonts w:ascii="Arial" w:hAnsi="Arial" w:cs="Arial"/>
          <w:sz w:val="24"/>
          <w:szCs w:val="24"/>
        </w:rPr>
        <w:t xml:space="preserve">сельского поселения от  </w:t>
      </w:r>
      <w:r w:rsidR="00557EEA">
        <w:rPr>
          <w:rFonts w:ascii="Arial" w:hAnsi="Arial" w:cs="Arial"/>
          <w:sz w:val="24"/>
          <w:szCs w:val="24"/>
        </w:rPr>
        <w:t>06</w:t>
      </w:r>
      <w:r w:rsidRPr="00EA4823">
        <w:rPr>
          <w:rFonts w:ascii="Arial" w:hAnsi="Arial" w:cs="Arial"/>
          <w:sz w:val="24"/>
          <w:szCs w:val="24"/>
        </w:rPr>
        <w:t>.</w:t>
      </w:r>
      <w:r w:rsidR="00557EEA">
        <w:rPr>
          <w:rFonts w:ascii="Arial" w:hAnsi="Arial" w:cs="Arial"/>
          <w:sz w:val="24"/>
          <w:szCs w:val="24"/>
        </w:rPr>
        <w:t>04</w:t>
      </w:r>
      <w:r w:rsidRPr="00EA482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21г. </w:t>
      </w:r>
      <w:r w:rsidRPr="00EA4823">
        <w:rPr>
          <w:rFonts w:ascii="Arial" w:hAnsi="Arial" w:cs="Arial"/>
          <w:sz w:val="24"/>
          <w:szCs w:val="24"/>
        </w:rPr>
        <w:t xml:space="preserve">N </w:t>
      </w:r>
      <w:r w:rsidR="00557EEA">
        <w:rPr>
          <w:rFonts w:ascii="Arial" w:hAnsi="Arial" w:cs="Arial"/>
          <w:sz w:val="24"/>
          <w:szCs w:val="24"/>
        </w:rPr>
        <w:t>40</w:t>
      </w:r>
    </w:p>
    <w:p w:rsidR="002C1CD0" w:rsidRDefault="002C1CD0" w:rsidP="002C1CD0">
      <w:pPr>
        <w:pStyle w:val="a3"/>
        <w:jc w:val="right"/>
        <w:rPr>
          <w:color w:val="000000"/>
          <w:sz w:val="27"/>
          <w:szCs w:val="27"/>
        </w:rPr>
      </w:pPr>
    </w:p>
    <w:p w:rsidR="00384428" w:rsidRPr="002C1CD0" w:rsidRDefault="00384428" w:rsidP="002C1C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1CD0">
        <w:rPr>
          <w:rFonts w:ascii="Arial" w:hAnsi="Arial" w:cs="Arial"/>
          <w:color w:val="000000"/>
        </w:rPr>
        <w:t>ПОРЯДОК</w:t>
      </w:r>
    </w:p>
    <w:p w:rsidR="00384428" w:rsidRPr="002C1CD0" w:rsidRDefault="00384428" w:rsidP="002C1C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1CD0">
        <w:rPr>
          <w:rFonts w:ascii="Arial" w:hAnsi="Arial" w:cs="Arial"/>
          <w:color w:val="000000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84428" w:rsidRPr="002C1CD0" w:rsidRDefault="00384428" w:rsidP="002C1CD0">
      <w:pPr>
        <w:pStyle w:val="a3"/>
        <w:jc w:val="center"/>
        <w:rPr>
          <w:b/>
          <w:color w:val="000000"/>
          <w:sz w:val="27"/>
          <w:szCs w:val="27"/>
        </w:rPr>
      </w:pPr>
      <w:r w:rsidRPr="002C1CD0">
        <w:rPr>
          <w:b/>
          <w:color w:val="000000"/>
          <w:sz w:val="27"/>
          <w:szCs w:val="27"/>
        </w:rPr>
        <w:t>1. Общие положения</w:t>
      </w:r>
    </w:p>
    <w:p w:rsidR="00384428" w:rsidRPr="00B01839" w:rsidRDefault="00384428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1.1. </w:t>
      </w:r>
      <w:proofErr w:type="gramStart"/>
      <w:r w:rsidRPr="00B01839">
        <w:rPr>
          <w:rFonts w:ascii="Arial" w:hAnsi="Arial" w:cs="Arial"/>
          <w:color w:val="000000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B01839">
        <w:rPr>
          <w:rFonts w:ascii="Arial" w:hAnsi="Arial" w:cs="Arial"/>
          <w:color w:val="000000"/>
        </w:rPr>
        <w:t xml:space="preserve"> </w:t>
      </w:r>
      <w:proofErr w:type="gramStart"/>
      <w:r w:rsidRPr="00B01839">
        <w:rPr>
          <w:rFonts w:ascii="Arial" w:hAnsi="Arial" w:cs="Arial"/>
          <w:color w:val="000000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</w:t>
      </w:r>
      <w:r w:rsidR="00B01839">
        <w:rPr>
          <w:rFonts w:ascii="Arial" w:hAnsi="Arial" w:cs="Arial"/>
          <w:color w:val="000000"/>
        </w:rPr>
        <w:t>х</w:t>
      </w:r>
      <w:r w:rsidRPr="00B01839">
        <w:rPr>
          <w:rFonts w:ascii="Arial" w:hAnsi="Arial" w:cs="Arial"/>
          <w:color w:val="000000"/>
        </w:rPr>
        <w:t xml:space="preserve">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B01839">
        <w:rPr>
          <w:rFonts w:ascii="Arial" w:hAnsi="Arial" w:cs="Arial"/>
          <w:color w:val="000000"/>
        </w:rPr>
        <w:t xml:space="preserve"> </w:t>
      </w:r>
      <w:proofErr w:type="gramStart"/>
      <w:r w:rsidRPr="00B01839">
        <w:rPr>
          <w:rFonts w:ascii="Arial" w:hAnsi="Arial" w:cs="Arial"/>
          <w:color w:val="000000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384428" w:rsidRPr="00B01839" w:rsidRDefault="00384428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1.2. Настоящий Порядок включает:</w:t>
      </w:r>
    </w:p>
    <w:p w:rsidR="00384428" w:rsidRPr="00B01839" w:rsidRDefault="002C1CD0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1) </w:t>
      </w:r>
      <w:r w:rsidR="00384428" w:rsidRPr="00B01839">
        <w:rPr>
          <w:rFonts w:ascii="Arial" w:hAnsi="Arial" w:cs="Arial"/>
          <w:color w:val="000000"/>
        </w:rPr>
        <w:t>порядок установления обязательных требований;</w:t>
      </w:r>
    </w:p>
    <w:p w:rsidR="00384428" w:rsidRPr="00B01839" w:rsidRDefault="002C1CD0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2) </w:t>
      </w:r>
      <w:r w:rsidR="00384428" w:rsidRPr="00B01839">
        <w:rPr>
          <w:rFonts w:ascii="Arial" w:hAnsi="Arial" w:cs="Arial"/>
          <w:color w:val="000000"/>
        </w:rPr>
        <w:t>порядок оценки применения обязательных требований;</w:t>
      </w:r>
    </w:p>
    <w:p w:rsidR="00384428" w:rsidRPr="00B01839" w:rsidRDefault="002C1CD0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3) </w:t>
      </w:r>
      <w:r w:rsidR="00384428" w:rsidRPr="00B01839">
        <w:rPr>
          <w:rFonts w:ascii="Arial" w:hAnsi="Arial" w:cs="Arial"/>
          <w:color w:val="000000"/>
        </w:rPr>
        <w:t>порядок пересмотра обязательных требований.</w:t>
      </w:r>
    </w:p>
    <w:p w:rsidR="00B01839" w:rsidRDefault="00B01839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384428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  <w:r w:rsidRPr="00B01839">
        <w:rPr>
          <w:rFonts w:ascii="Arial" w:hAnsi="Arial" w:cs="Arial"/>
          <w:b/>
          <w:color w:val="000000"/>
        </w:rPr>
        <w:t>2. Порядок установления обязательных требований</w:t>
      </w:r>
    </w:p>
    <w:p w:rsidR="00B01839" w:rsidRPr="00B01839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384428" w:rsidRPr="00B01839" w:rsidRDefault="00384428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2.1. Администрация </w:t>
      </w:r>
      <w:r w:rsidR="002C1CD0" w:rsidRPr="00B01839">
        <w:rPr>
          <w:rFonts w:ascii="Arial" w:hAnsi="Arial" w:cs="Arial"/>
          <w:color w:val="000000"/>
        </w:rPr>
        <w:t>Кривошеинского</w:t>
      </w:r>
      <w:r w:rsidRPr="00B01839">
        <w:rPr>
          <w:rFonts w:ascii="Arial" w:hAnsi="Arial" w:cs="Arial"/>
          <w:color w:val="000000"/>
        </w:rPr>
        <w:t xml:space="preserve"> сельского поселения,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B01839" w:rsidRDefault="00B01839" w:rsidP="002C1CD0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B01839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B01839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384428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  <w:r w:rsidRPr="00B01839">
        <w:rPr>
          <w:rFonts w:ascii="Arial" w:hAnsi="Arial" w:cs="Arial"/>
          <w:b/>
          <w:color w:val="000000"/>
        </w:rPr>
        <w:lastRenderedPageBreak/>
        <w:t>3. Порядок оценки применения обязательных требований</w:t>
      </w:r>
    </w:p>
    <w:p w:rsidR="00B01839" w:rsidRPr="00B01839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384428" w:rsidRPr="00B01839" w:rsidRDefault="00384428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3.1. Оценка применения обязательных требований включает:</w:t>
      </w:r>
    </w:p>
    <w:p w:rsidR="00384428" w:rsidRPr="00B01839" w:rsidRDefault="002C1CD0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1) </w:t>
      </w:r>
      <w:r w:rsidR="00384428" w:rsidRPr="00B01839">
        <w:rPr>
          <w:rFonts w:ascii="Arial" w:hAnsi="Arial" w:cs="Arial"/>
          <w:color w:val="000000"/>
        </w:rPr>
        <w:t>оценку достижения целей введения обязательных требований;</w:t>
      </w:r>
    </w:p>
    <w:p w:rsidR="00384428" w:rsidRPr="00B01839" w:rsidRDefault="002C1CD0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2) </w:t>
      </w:r>
      <w:r w:rsidR="00384428" w:rsidRPr="00B01839">
        <w:rPr>
          <w:rFonts w:ascii="Arial" w:hAnsi="Arial" w:cs="Arial"/>
          <w:color w:val="000000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84428" w:rsidRPr="00B01839" w:rsidRDefault="00384428" w:rsidP="002C1C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3.2. В целях </w:t>
      </w:r>
      <w:proofErr w:type="gramStart"/>
      <w:r w:rsidRPr="00B01839">
        <w:rPr>
          <w:rFonts w:ascii="Arial" w:hAnsi="Arial" w:cs="Arial"/>
          <w:color w:val="000000"/>
        </w:rPr>
        <w:t>оценки достижения целей введения обязательных требований</w:t>
      </w:r>
      <w:proofErr w:type="gramEnd"/>
      <w:r w:rsidRPr="00B01839">
        <w:rPr>
          <w:rFonts w:ascii="Arial" w:hAnsi="Arial" w:cs="Arial"/>
          <w:color w:val="000000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Форма анкеты разрабатывается Администрацией в соответствии с Методическими рекомендациями.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84428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B01839" w:rsidRPr="00B01839" w:rsidRDefault="00B01839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84428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  <w:r w:rsidRPr="00B01839">
        <w:rPr>
          <w:rFonts w:ascii="Arial" w:hAnsi="Arial" w:cs="Arial"/>
          <w:b/>
          <w:color w:val="000000"/>
        </w:rPr>
        <w:t>4. Порядок пересмотра обязательных требований</w:t>
      </w:r>
    </w:p>
    <w:p w:rsidR="00B01839" w:rsidRPr="00B01839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4.2. Пересмотр обязательных требований проводится один раз в год.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4.3. При выборе обязательных требований, подлежащих пересмотру, необходимо исходить из следующего: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1) </w:t>
      </w:r>
      <w:r w:rsidR="00384428" w:rsidRPr="00B01839">
        <w:rPr>
          <w:rFonts w:ascii="Arial" w:hAnsi="Arial" w:cs="Arial"/>
          <w:color w:val="000000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2) </w:t>
      </w:r>
      <w:r w:rsidR="00384428" w:rsidRPr="00B01839">
        <w:rPr>
          <w:rFonts w:ascii="Arial" w:hAnsi="Arial" w:cs="Arial"/>
          <w:color w:val="000000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3) </w:t>
      </w:r>
      <w:r w:rsidR="00384428" w:rsidRPr="00B01839">
        <w:rPr>
          <w:rFonts w:ascii="Arial" w:hAnsi="Arial" w:cs="Arial"/>
          <w:color w:val="000000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4.4. Принятие решения о пересмотре обязательного требования основывается: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1) </w:t>
      </w:r>
      <w:r w:rsidR="00384428" w:rsidRPr="00B01839">
        <w:rPr>
          <w:rFonts w:ascii="Arial" w:hAnsi="Arial" w:cs="Arial"/>
          <w:color w:val="000000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2) </w:t>
      </w:r>
      <w:r w:rsidR="00384428" w:rsidRPr="00B01839">
        <w:rPr>
          <w:rFonts w:ascii="Arial" w:hAnsi="Arial" w:cs="Arial"/>
          <w:color w:val="000000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="00384428" w:rsidRPr="00B01839">
        <w:rPr>
          <w:rFonts w:ascii="Arial" w:hAnsi="Arial" w:cs="Arial"/>
          <w:color w:val="000000"/>
        </w:rPr>
        <w:lastRenderedPageBreak/>
        <w:t>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3) </w:t>
      </w:r>
      <w:r w:rsidR="00384428" w:rsidRPr="00B01839">
        <w:rPr>
          <w:rFonts w:ascii="Arial" w:hAnsi="Arial" w:cs="Arial"/>
          <w:color w:val="000000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84428" w:rsidRPr="00B01839" w:rsidRDefault="00844965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4) </w:t>
      </w:r>
      <w:r w:rsidR="00384428" w:rsidRPr="00B01839">
        <w:rPr>
          <w:rFonts w:ascii="Arial" w:hAnsi="Arial" w:cs="Arial"/>
          <w:color w:val="000000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84428" w:rsidRPr="00B01839" w:rsidRDefault="00384428" w:rsidP="008449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</w:t>
      </w:r>
    </w:p>
    <w:p w:rsidR="00384428" w:rsidRPr="00B01839" w:rsidRDefault="00384428" w:rsidP="0084496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применения обязательных требований в течение месяца со дня поступления последнего обращения.</w:t>
      </w:r>
    </w:p>
    <w:p w:rsidR="00384428" w:rsidRPr="00B01839" w:rsidRDefault="00384428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84428" w:rsidRPr="00B01839" w:rsidRDefault="00B01839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1) </w:t>
      </w:r>
      <w:r w:rsidR="00384428" w:rsidRPr="00B01839">
        <w:rPr>
          <w:rFonts w:ascii="Arial" w:hAnsi="Arial" w:cs="Arial"/>
          <w:color w:val="000000"/>
        </w:rPr>
        <w:t>оставить действие обязательного требования без изменений;</w:t>
      </w:r>
    </w:p>
    <w:p w:rsidR="00384428" w:rsidRPr="00B01839" w:rsidRDefault="00B01839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2) </w:t>
      </w:r>
      <w:r w:rsidR="00384428" w:rsidRPr="00B01839">
        <w:rPr>
          <w:rFonts w:ascii="Arial" w:hAnsi="Arial" w:cs="Arial"/>
          <w:color w:val="000000"/>
        </w:rPr>
        <w:t>пересмотреть обязательное требование (в том числе объединить с иным обязательным требованием);</w:t>
      </w:r>
    </w:p>
    <w:p w:rsidR="00384428" w:rsidRPr="00B01839" w:rsidRDefault="00B01839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3) </w:t>
      </w:r>
      <w:r w:rsidR="00384428" w:rsidRPr="00B01839">
        <w:rPr>
          <w:rFonts w:ascii="Arial" w:hAnsi="Arial" w:cs="Arial"/>
          <w:color w:val="000000"/>
        </w:rPr>
        <w:t>отменить обязательное требование;</w:t>
      </w:r>
    </w:p>
    <w:p w:rsidR="00384428" w:rsidRPr="00B01839" w:rsidRDefault="00B01839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 xml:space="preserve">4) </w:t>
      </w:r>
      <w:r w:rsidR="00384428" w:rsidRPr="00B01839">
        <w:rPr>
          <w:rFonts w:ascii="Arial" w:hAnsi="Arial" w:cs="Arial"/>
          <w:color w:val="000000"/>
        </w:rPr>
        <w:t>принять иные меры, направленные на совершенствование контрольно-</w:t>
      </w:r>
      <w:r w:rsidRPr="00B01839">
        <w:rPr>
          <w:rFonts w:ascii="Arial" w:hAnsi="Arial" w:cs="Arial"/>
          <w:color w:val="000000"/>
        </w:rPr>
        <w:t>н</w:t>
      </w:r>
      <w:r w:rsidR="00384428" w:rsidRPr="00B01839">
        <w:rPr>
          <w:rFonts w:ascii="Arial" w:hAnsi="Arial" w:cs="Arial"/>
          <w:color w:val="000000"/>
        </w:rPr>
        <w:t>адзорной деятельности в соответствующей сфере правоотношений.</w:t>
      </w:r>
    </w:p>
    <w:p w:rsidR="00384428" w:rsidRPr="00B01839" w:rsidRDefault="00384428" w:rsidP="00B0183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01839">
        <w:rPr>
          <w:rFonts w:ascii="Arial" w:hAnsi="Arial" w:cs="Arial"/>
          <w:color w:val="000000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</w:t>
      </w:r>
      <w:r w:rsidR="00B01839" w:rsidRPr="00B01839">
        <w:rPr>
          <w:rFonts w:ascii="Arial" w:hAnsi="Arial" w:cs="Arial"/>
          <w:color w:val="000000"/>
        </w:rPr>
        <w:t>нистрации.</w:t>
      </w:r>
    </w:p>
    <w:p w:rsidR="002E2101" w:rsidRDefault="002E2101"/>
    <w:sectPr w:rsidR="002E2101" w:rsidSect="00EE2B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6E" w:rsidRDefault="00D5196E" w:rsidP="00EE2B16">
      <w:pPr>
        <w:spacing w:after="0" w:line="240" w:lineRule="auto"/>
      </w:pPr>
      <w:r>
        <w:separator/>
      </w:r>
    </w:p>
  </w:endnote>
  <w:endnote w:type="continuationSeparator" w:id="0">
    <w:p w:rsidR="00D5196E" w:rsidRDefault="00D5196E" w:rsidP="00EE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6E" w:rsidRDefault="00D5196E" w:rsidP="00EE2B16">
      <w:pPr>
        <w:spacing w:after="0" w:line="240" w:lineRule="auto"/>
      </w:pPr>
      <w:r>
        <w:separator/>
      </w:r>
    </w:p>
  </w:footnote>
  <w:footnote w:type="continuationSeparator" w:id="0">
    <w:p w:rsidR="00D5196E" w:rsidRDefault="00D5196E" w:rsidP="00EE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7444"/>
      <w:docPartObj>
        <w:docPartGallery w:val="Page Numbers (Top of Page)"/>
        <w:docPartUnique/>
      </w:docPartObj>
    </w:sdtPr>
    <w:sdtContent>
      <w:p w:rsidR="00EE2B16" w:rsidRDefault="00BB48E5">
        <w:pPr>
          <w:pStyle w:val="a7"/>
          <w:jc w:val="center"/>
        </w:pPr>
        <w:fldSimple w:instr=" PAGE   \* MERGEFORMAT ">
          <w:r w:rsidR="00557EEA">
            <w:rPr>
              <w:noProof/>
            </w:rPr>
            <w:t>3</w:t>
          </w:r>
        </w:fldSimple>
      </w:p>
    </w:sdtContent>
  </w:sdt>
  <w:p w:rsidR="00EE2B16" w:rsidRDefault="00EE2B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428"/>
    <w:rsid w:val="002C1CD0"/>
    <w:rsid w:val="002E2101"/>
    <w:rsid w:val="003611B1"/>
    <w:rsid w:val="00384428"/>
    <w:rsid w:val="003A0501"/>
    <w:rsid w:val="00557EEA"/>
    <w:rsid w:val="00722DF9"/>
    <w:rsid w:val="00844965"/>
    <w:rsid w:val="00926B20"/>
    <w:rsid w:val="00B01839"/>
    <w:rsid w:val="00BB48E5"/>
    <w:rsid w:val="00BE75F6"/>
    <w:rsid w:val="00C3389A"/>
    <w:rsid w:val="00D5196E"/>
    <w:rsid w:val="00E9681B"/>
    <w:rsid w:val="00E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1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B16"/>
  </w:style>
  <w:style w:type="paragraph" w:styleId="a9">
    <w:name w:val="footer"/>
    <w:basedOn w:val="a"/>
    <w:link w:val="aa"/>
    <w:uiPriority w:val="99"/>
    <w:semiHidden/>
    <w:unhideWhenUsed/>
    <w:rsid w:val="00E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vosheinskoe-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2021-04-06T05:53:00Z</cp:lastPrinted>
  <dcterms:created xsi:type="dcterms:W3CDTF">2021-04-06T05:54:00Z</dcterms:created>
  <dcterms:modified xsi:type="dcterms:W3CDTF">2021-04-06T05:54:00Z</dcterms:modified>
</cp:coreProperties>
</file>