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1" w:rsidRDefault="00895EE1" w:rsidP="00895EE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КРИВОШЕИНСКОГО СЕЛЬСКОГО ПОСЕЛЕНИЯ</w:t>
      </w:r>
    </w:p>
    <w:p w:rsidR="00895EE1" w:rsidRPr="00463103" w:rsidRDefault="00895EE1" w:rsidP="00895EE1">
      <w:pPr>
        <w:jc w:val="center"/>
        <w:rPr>
          <w:sz w:val="24"/>
          <w:szCs w:val="24"/>
        </w:rPr>
      </w:pPr>
    </w:p>
    <w:p w:rsidR="00895EE1" w:rsidRPr="00463103" w:rsidRDefault="00895EE1" w:rsidP="00895EE1">
      <w:pPr>
        <w:jc w:val="center"/>
        <w:rPr>
          <w:sz w:val="24"/>
          <w:szCs w:val="24"/>
        </w:rPr>
      </w:pPr>
      <w:r w:rsidRPr="00463103">
        <w:rPr>
          <w:sz w:val="24"/>
          <w:szCs w:val="24"/>
        </w:rPr>
        <w:t>ПОСТАНОВЛЕНИЕ</w:t>
      </w:r>
    </w:p>
    <w:p w:rsidR="00895EE1" w:rsidRPr="00463103" w:rsidRDefault="00895EE1" w:rsidP="00895EE1">
      <w:pPr>
        <w:jc w:val="center"/>
        <w:rPr>
          <w:sz w:val="24"/>
          <w:szCs w:val="24"/>
        </w:rPr>
      </w:pPr>
      <w:r w:rsidRPr="00463103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463103">
        <w:rPr>
          <w:sz w:val="24"/>
          <w:szCs w:val="24"/>
        </w:rPr>
        <w:t>Кривошеино</w:t>
      </w:r>
    </w:p>
    <w:p w:rsidR="00895EE1" w:rsidRPr="00463103" w:rsidRDefault="00895EE1" w:rsidP="00895EE1">
      <w:pPr>
        <w:jc w:val="center"/>
        <w:rPr>
          <w:sz w:val="24"/>
          <w:szCs w:val="24"/>
        </w:rPr>
      </w:pPr>
      <w:r w:rsidRPr="00463103">
        <w:rPr>
          <w:sz w:val="24"/>
          <w:szCs w:val="24"/>
        </w:rPr>
        <w:t>Кривошеинского района</w:t>
      </w:r>
    </w:p>
    <w:p w:rsidR="00895EE1" w:rsidRDefault="00895EE1" w:rsidP="00895EE1">
      <w:pPr>
        <w:jc w:val="center"/>
        <w:rPr>
          <w:sz w:val="24"/>
          <w:szCs w:val="24"/>
        </w:rPr>
      </w:pPr>
      <w:r w:rsidRPr="00463103">
        <w:rPr>
          <w:sz w:val="24"/>
          <w:szCs w:val="24"/>
        </w:rPr>
        <w:t>Томской области</w:t>
      </w:r>
    </w:p>
    <w:p w:rsidR="00895EE1" w:rsidRDefault="00895EE1" w:rsidP="00895EE1"/>
    <w:p w:rsidR="00895EE1" w:rsidRPr="00F6656D" w:rsidRDefault="006B3959" w:rsidP="00895EE1">
      <w:pPr>
        <w:rPr>
          <w:sz w:val="24"/>
          <w:szCs w:val="24"/>
        </w:rPr>
      </w:pPr>
      <w:r>
        <w:rPr>
          <w:sz w:val="24"/>
          <w:szCs w:val="24"/>
        </w:rPr>
        <w:t>09.07.2014                                                                                                                         №76</w:t>
      </w:r>
    </w:p>
    <w:p w:rsidR="00895EE1" w:rsidRPr="00F6656D" w:rsidRDefault="00895EE1" w:rsidP="00895EE1">
      <w:pPr>
        <w:rPr>
          <w:sz w:val="24"/>
          <w:szCs w:val="24"/>
        </w:rPr>
      </w:pPr>
    </w:p>
    <w:p w:rsidR="00895EE1" w:rsidRDefault="00895EE1" w:rsidP="00895E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проведении ярмарок выходного</w:t>
      </w:r>
    </w:p>
    <w:p w:rsidR="00895EE1" w:rsidRPr="00F6656D" w:rsidRDefault="00895EE1" w:rsidP="00895E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дня </w:t>
      </w:r>
    </w:p>
    <w:p w:rsidR="00895EE1" w:rsidRDefault="00895EE1" w:rsidP="00895EE1">
      <w:pPr>
        <w:jc w:val="both"/>
        <w:rPr>
          <w:color w:val="000000"/>
          <w:sz w:val="24"/>
          <w:szCs w:val="24"/>
        </w:rPr>
      </w:pPr>
    </w:p>
    <w:p w:rsidR="00895EE1" w:rsidRDefault="00895EE1" w:rsidP="00895EE1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многочисленными просьбами жителей Кривошеинского сельского поселения</w:t>
      </w:r>
    </w:p>
    <w:p w:rsidR="00895EE1" w:rsidRDefault="00895EE1" w:rsidP="00895EE1">
      <w:pPr>
        <w:jc w:val="both"/>
        <w:rPr>
          <w:sz w:val="24"/>
          <w:szCs w:val="24"/>
        </w:rPr>
      </w:pPr>
    </w:p>
    <w:p w:rsidR="00895EE1" w:rsidRDefault="00895EE1" w:rsidP="00895EE1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</w:p>
    <w:p w:rsidR="00895EE1" w:rsidRPr="0007443A" w:rsidRDefault="00895EE1" w:rsidP="00895EE1">
      <w:pPr>
        <w:rPr>
          <w:sz w:val="24"/>
          <w:szCs w:val="24"/>
        </w:rPr>
      </w:pPr>
    </w:p>
    <w:p w:rsidR="00895EE1" w:rsidRDefault="00895EE1" w:rsidP="00895EE1">
      <w:pPr>
        <w:jc w:val="both"/>
        <w:rPr>
          <w:sz w:val="24"/>
          <w:szCs w:val="24"/>
        </w:rPr>
      </w:pPr>
      <w:r w:rsidRPr="0007443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Установить день проведения ярмарок выходного дня на торговой площадке с. Кривошеино – последняя суббота месяца. </w:t>
      </w:r>
    </w:p>
    <w:p w:rsidR="00895EE1" w:rsidRDefault="00895EE1" w:rsidP="00895E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постановление Администрации Кривошеинского сельского поселения от 15.05.2014г. №49 «О проведении ярмарок выходного дня».  </w:t>
      </w:r>
    </w:p>
    <w:p w:rsidR="00895EE1" w:rsidRDefault="00895EE1" w:rsidP="00895EE1">
      <w:pPr>
        <w:jc w:val="both"/>
        <w:rPr>
          <w:sz w:val="24"/>
          <w:szCs w:val="24"/>
        </w:rPr>
      </w:pPr>
      <w:bookmarkStart w:id="0" w:name="sub_299"/>
      <w:r>
        <w:rPr>
          <w:sz w:val="24"/>
          <w:szCs w:val="24"/>
        </w:rPr>
        <w:t>3</w:t>
      </w:r>
      <w:r w:rsidRPr="00A06C89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постановление вступает в силу со дня официального опубликования в газете «Районные вести» и подлежит размещению на официальном сайте муниципального образования Кривошеинское сельское поселение в информационно-телекоммуникационной сети Интернет.</w:t>
      </w:r>
    </w:p>
    <w:p w:rsidR="00895EE1" w:rsidRPr="00A06C89" w:rsidRDefault="00895EE1" w:rsidP="00895EE1">
      <w:pPr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официальном печатном издании газете «Районные вести».</w:t>
      </w:r>
    </w:p>
    <w:bookmarkEnd w:id="0"/>
    <w:p w:rsidR="00895EE1" w:rsidRPr="00CB0239" w:rsidRDefault="00895EE1" w:rsidP="00895EE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B0239">
        <w:rPr>
          <w:color w:val="000000"/>
          <w:sz w:val="24"/>
          <w:szCs w:val="24"/>
        </w:rPr>
        <w:t xml:space="preserve">. </w:t>
      </w:r>
      <w:proofErr w:type="gramStart"/>
      <w:r w:rsidRPr="00CB0239">
        <w:rPr>
          <w:color w:val="000000"/>
          <w:sz w:val="24"/>
          <w:szCs w:val="24"/>
        </w:rPr>
        <w:t>Контроль за</w:t>
      </w:r>
      <w:proofErr w:type="gramEnd"/>
      <w:r w:rsidRPr="00CB0239">
        <w:rPr>
          <w:color w:val="000000"/>
          <w:sz w:val="24"/>
          <w:szCs w:val="24"/>
        </w:rPr>
        <w:t xml:space="preserve"> исполнением </w:t>
      </w:r>
      <w:r>
        <w:rPr>
          <w:color w:val="000000"/>
          <w:sz w:val="24"/>
          <w:szCs w:val="24"/>
        </w:rPr>
        <w:t>постановления возложить на управляющего делами Администрации Т.А. Лебедеву</w:t>
      </w:r>
      <w:r w:rsidRPr="00CB0239">
        <w:rPr>
          <w:color w:val="000000"/>
          <w:sz w:val="24"/>
          <w:szCs w:val="24"/>
        </w:rPr>
        <w:t>.</w:t>
      </w:r>
    </w:p>
    <w:p w:rsidR="00895EE1" w:rsidRPr="0007443A" w:rsidRDefault="00895EE1" w:rsidP="00895EE1">
      <w:pPr>
        <w:tabs>
          <w:tab w:val="left" w:pos="993"/>
        </w:tabs>
        <w:jc w:val="both"/>
        <w:rPr>
          <w:sz w:val="24"/>
          <w:szCs w:val="24"/>
        </w:rPr>
      </w:pPr>
    </w:p>
    <w:p w:rsidR="00895EE1" w:rsidRPr="0007443A" w:rsidRDefault="00895EE1" w:rsidP="00895EE1">
      <w:pPr>
        <w:tabs>
          <w:tab w:val="left" w:pos="993"/>
        </w:tabs>
        <w:jc w:val="both"/>
        <w:rPr>
          <w:sz w:val="24"/>
          <w:szCs w:val="24"/>
        </w:rPr>
      </w:pPr>
    </w:p>
    <w:p w:rsidR="00895EE1" w:rsidRPr="00CB0239" w:rsidRDefault="00895EE1" w:rsidP="00895EE1">
      <w:pPr>
        <w:rPr>
          <w:sz w:val="24"/>
          <w:szCs w:val="24"/>
        </w:rPr>
      </w:pPr>
    </w:p>
    <w:p w:rsidR="00895EE1" w:rsidRPr="00CB0239" w:rsidRDefault="00895EE1" w:rsidP="00895EE1">
      <w:pPr>
        <w:rPr>
          <w:sz w:val="24"/>
          <w:szCs w:val="24"/>
        </w:rPr>
      </w:pPr>
      <w:r w:rsidRPr="00CB0239">
        <w:rPr>
          <w:sz w:val="24"/>
          <w:szCs w:val="24"/>
        </w:rPr>
        <w:t>Глава Кривошеинского</w:t>
      </w:r>
      <w:r>
        <w:rPr>
          <w:sz w:val="24"/>
          <w:szCs w:val="24"/>
        </w:rPr>
        <w:t xml:space="preserve"> </w:t>
      </w:r>
      <w:r w:rsidRPr="00CB0239">
        <w:rPr>
          <w:sz w:val="24"/>
          <w:szCs w:val="24"/>
        </w:rPr>
        <w:t xml:space="preserve">сельского поселения                                                  </w:t>
      </w:r>
      <w:r>
        <w:rPr>
          <w:sz w:val="24"/>
          <w:szCs w:val="24"/>
        </w:rPr>
        <w:t>О.Н. Рудова</w:t>
      </w:r>
    </w:p>
    <w:p w:rsidR="00895EE1" w:rsidRPr="00CB0239" w:rsidRDefault="00895EE1" w:rsidP="00895EE1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895EE1" w:rsidRPr="0007443A" w:rsidRDefault="00895EE1" w:rsidP="00895EE1">
      <w:pPr>
        <w:tabs>
          <w:tab w:val="left" w:pos="993"/>
        </w:tabs>
        <w:jc w:val="both"/>
        <w:rPr>
          <w:sz w:val="24"/>
          <w:szCs w:val="24"/>
        </w:rPr>
      </w:pPr>
    </w:p>
    <w:p w:rsidR="006B3959" w:rsidRDefault="006B3959" w:rsidP="00895EE1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6B3959" w:rsidRDefault="006B3959" w:rsidP="00895EE1">
      <w:pPr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895EE1" w:rsidRDefault="006B3959" w:rsidP="00895EE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Верно:</w:t>
      </w:r>
    </w:p>
    <w:p w:rsidR="006B3959" w:rsidRPr="0007443A" w:rsidRDefault="006B3959" w:rsidP="00895EE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Управляющий делами Администрации                                                          Т.А. Лебедева</w:t>
      </w:r>
    </w:p>
    <w:p w:rsidR="00895EE1" w:rsidRPr="0007443A" w:rsidRDefault="00895EE1" w:rsidP="00895EE1">
      <w:pPr>
        <w:rPr>
          <w:color w:val="000000"/>
          <w:sz w:val="24"/>
          <w:szCs w:val="24"/>
        </w:rPr>
      </w:pP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  <w:t xml:space="preserve">               </w:t>
      </w:r>
      <w:r w:rsidRPr="0007443A">
        <w:rPr>
          <w:color w:val="000000"/>
          <w:sz w:val="24"/>
          <w:szCs w:val="24"/>
        </w:rPr>
        <w:tab/>
      </w:r>
      <w:r w:rsidRPr="0007443A">
        <w:rPr>
          <w:color w:val="000000"/>
          <w:sz w:val="24"/>
          <w:szCs w:val="24"/>
        </w:rPr>
        <w:tab/>
        <w:t xml:space="preserve">   </w:t>
      </w:r>
      <w:r w:rsidRPr="0007443A">
        <w:rPr>
          <w:color w:val="000000"/>
          <w:sz w:val="24"/>
          <w:szCs w:val="24"/>
        </w:rPr>
        <w:tab/>
      </w:r>
    </w:p>
    <w:p w:rsidR="006B3959" w:rsidRDefault="006B3959" w:rsidP="00895EE1">
      <w:pPr>
        <w:pStyle w:val="a3"/>
        <w:tabs>
          <w:tab w:val="clear" w:pos="6804"/>
          <w:tab w:val="left" w:pos="2268"/>
        </w:tabs>
        <w:spacing w:before="0"/>
        <w:jc w:val="both"/>
        <w:rPr>
          <w:color w:val="000000"/>
          <w:sz w:val="20"/>
        </w:rPr>
      </w:pPr>
    </w:p>
    <w:p w:rsidR="006B3959" w:rsidRDefault="006B3959" w:rsidP="00895EE1">
      <w:pPr>
        <w:pStyle w:val="a3"/>
        <w:tabs>
          <w:tab w:val="clear" w:pos="6804"/>
          <w:tab w:val="left" w:pos="2268"/>
        </w:tabs>
        <w:spacing w:before="0"/>
        <w:jc w:val="both"/>
        <w:rPr>
          <w:color w:val="000000"/>
          <w:sz w:val="20"/>
        </w:rPr>
      </w:pPr>
    </w:p>
    <w:p w:rsidR="00895EE1" w:rsidRPr="00477C0E" w:rsidRDefault="00895EE1" w:rsidP="00895EE1">
      <w:pPr>
        <w:pStyle w:val="a3"/>
        <w:tabs>
          <w:tab w:val="clear" w:pos="6804"/>
          <w:tab w:val="left" w:pos="2268"/>
        </w:tabs>
        <w:spacing w:before="0"/>
        <w:jc w:val="both"/>
        <w:rPr>
          <w:color w:val="000000"/>
          <w:sz w:val="20"/>
        </w:rPr>
      </w:pPr>
      <w:proofErr w:type="spellStart"/>
      <w:r w:rsidRPr="00477C0E">
        <w:rPr>
          <w:color w:val="000000"/>
          <w:sz w:val="20"/>
        </w:rPr>
        <w:t>Гайдученко</w:t>
      </w:r>
      <w:proofErr w:type="spellEnd"/>
    </w:p>
    <w:p w:rsidR="00070579" w:rsidRDefault="00895EE1" w:rsidP="006B3959">
      <w:pPr>
        <w:pStyle w:val="a3"/>
        <w:tabs>
          <w:tab w:val="clear" w:pos="6804"/>
          <w:tab w:val="left" w:pos="2268"/>
        </w:tabs>
        <w:spacing w:before="0"/>
        <w:jc w:val="both"/>
      </w:pPr>
      <w:r w:rsidRPr="00477C0E">
        <w:rPr>
          <w:color w:val="000000"/>
          <w:sz w:val="20"/>
        </w:rPr>
        <w:t>2-29-87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E1"/>
    <w:rsid w:val="00070579"/>
    <w:rsid w:val="001667D8"/>
    <w:rsid w:val="001773AE"/>
    <w:rsid w:val="001F0B4B"/>
    <w:rsid w:val="0033068E"/>
    <w:rsid w:val="003D4329"/>
    <w:rsid w:val="004147D9"/>
    <w:rsid w:val="00433466"/>
    <w:rsid w:val="004F2C5E"/>
    <w:rsid w:val="006403E4"/>
    <w:rsid w:val="006B3959"/>
    <w:rsid w:val="00784182"/>
    <w:rsid w:val="00895EE1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895EE1"/>
    <w:pPr>
      <w:tabs>
        <w:tab w:val="left" w:pos="6804"/>
      </w:tabs>
      <w:spacing w:before="360"/>
    </w:pPr>
    <w:rPr>
      <w:sz w:val="24"/>
    </w:rPr>
  </w:style>
  <w:style w:type="paragraph" w:styleId="a4">
    <w:name w:val="Title"/>
    <w:basedOn w:val="a"/>
    <w:link w:val="a5"/>
    <w:qFormat/>
    <w:rsid w:val="00895EE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895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2014-07-16T02:26:00Z</cp:lastPrinted>
  <dcterms:created xsi:type="dcterms:W3CDTF">2014-07-16T02:05:00Z</dcterms:created>
  <dcterms:modified xsi:type="dcterms:W3CDTF">2014-07-16T02:52:00Z</dcterms:modified>
</cp:coreProperties>
</file>