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3171D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</w:t>
      </w:r>
    </w:p>
    <w:p w:rsidR="003171DB" w:rsidRPr="003171DB" w:rsidRDefault="003171DB" w:rsidP="003171DB">
      <w:pPr>
        <w:tabs>
          <w:tab w:val="center" w:pos="4677"/>
          <w:tab w:val="left" w:pos="8400"/>
        </w:tabs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tabs>
          <w:tab w:val="center" w:pos="4677"/>
          <w:tab w:val="left" w:pos="8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D22566">
        <w:rPr>
          <w:rFonts w:ascii="Times New Roman" w:hAnsi="Times New Roman" w:cs="Times New Roman"/>
          <w:sz w:val="24"/>
          <w:szCs w:val="24"/>
        </w:rPr>
        <w:t>60</w:t>
      </w:r>
    </w:p>
    <w:p w:rsidR="003171DB" w:rsidRPr="003171DB" w:rsidRDefault="003171DB" w:rsidP="003171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с. Кривошеино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475E">
        <w:rPr>
          <w:rFonts w:ascii="Times New Roman" w:hAnsi="Times New Roman" w:cs="Times New Roman"/>
          <w:sz w:val="24"/>
          <w:szCs w:val="24"/>
        </w:rPr>
        <w:t>26</w:t>
      </w:r>
      <w:r w:rsidRPr="0031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171DB">
        <w:rPr>
          <w:rFonts w:ascii="Times New Roman" w:hAnsi="Times New Roman" w:cs="Times New Roman"/>
          <w:sz w:val="24"/>
          <w:szCs w:val="24"/>
        </w:rPr>
        <w:t xml:space="preserve"> 2013 года    </w:t>
      </w:r>
    </w:p>
    <w:p w:rsidR="003171DB" w:rsidRPr="003171DB" w:rsidRDefault="003171DB" w:rsidP="003171DB">
      <w:pPr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5E" w:rsidRDefault="003171DB" w:rsidP="00BC475E">
      <w:pPr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BC475E">
        <w:rPr>
          <w:rFonts w:ascii="Times New Roman" w:hAnsi="Times New Roman" w:cs="Times New Roman"/>
          <w:sz w:val="24"/>
          <w:szCs w:val="24"/>
        </w:rPr>
        <w:t>Решение</w:t>
      </w:r>
    </w:p>
    <w:p w:rsidR="00BC475E" w:rsidRDefault="00BC475E" w:rsidP="00BC4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171DB" w:rsidRDefault="00BC475E" w:rsidP="00BC4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№25 от 26.07.2011</w:t>
      </w:r>
      <w:r w:rsidR="007323C5">
        <w:rPr>
          <w:rFonts w:ascii="Times New Roman" w:hAnsi="Times New Roman" w:cs="Times New Roman"/>
          <w:sz w:val="24"/>
          <w:szCs w:val="24"/>
        </w:rPr>
        <w:t xml:space="preserve"> «О налоге</w:t>
      </w:r>
    </w:p>
    <w:p w:rsidR="007323C5" w:rsidRPr="003171DB" w:rsidRDefault="007323C5" w:rsidP="00BC4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имущество физических лиц»</w:t>
      </w:r>
    </w:p>
    <w:p w:rsidR="003171DB" w:rsidRDefault="003171DB" w:rsidP="003171DB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566" w:rsidRPr="003171DB" w:rsidRDefault="00D22566" w:rsidP="003171DB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2755B5" w:rsidP="003171DB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приведением в</w:t>
      </w:r>
      <w:r w:rsidR="00FE33A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="00FE33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33A6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занокодательством</w:t>
      </w:r>
      <w:proofErr w:type="spellEnd"/>
    </w:p>
    <w:p w:rsidR="003171DB" w:rsidRPr="003171DB" w:rsidRDefault="003171DB" w:rsidP="003171DB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pStyle w:val="affff"/>
        <w:spacing w:after="0"/>
        <w:ind w:firstLine="709"/>
      </w:pPr>
      <w:r w:rsidRPr="003171DB">
        <w:t>СОВЕТ КРИВОШЕИНСКОГО СЕЛЬСКОГО ПОСЕЛЕНИЯ РЕШИЛ:</w:t>
      </w:r>
    </w:p>
    <w:p w:rsidR="003171DB" w:rsidRPr="003171DB" w:rsidRDefault="003171DB" w:rsidP="00317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6C30" w:rsidRDefault="003171DB" w:rsidP="00176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1) </w:t>
      </w:r>
      <w:r w:rsidR="003D3DE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755B5">
        <w:rPr>
          <w:rFonts w:ascii="Times New Roman" w:hAnsi="Times New Roman" w:cs="Times New Roman"/>
          <w:sz w:val="24"/>
          <w:szCs w:val="24"/>
        </w:rPr>
        <w:t>Решение</w:t>
      </w:r>
      <w:r w:rsidR="003D3DEB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3D3DE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D3DE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323C5">
        <w:rPr>
          <w:rFonts w:ascii="Times New Roman" w:hAnsi="Times New Roman" w:cs="Times New Roman"/>
          <w:sz w:val="24"/>
          <w:szCs w:val="24"/>
        </w:rPr>
        <w:t>26.07.2011</w:t>
      </w:r>
      <w:r w:rsidR="003D3DEB">
        <w:rPr>
          <w:rFonts w:ascii="Times New Roman" w:hAnsi="Times New Roman" w:cs="Times New Roman"/>
          <w:sz w:val="24"/>
          <w:szCs w:val="24"/>
        </w:rPr>
        <w:t xml:space="preserve"> </w:t>
      </w:r>
      <w:r w:rsidR="007323C5">
        <w:rPr>
          <w:rFonts w:ascii="Times New Roman" w:hAnsi="Times New Roman" w:cs="Times New Roman"/>
          <w:sz w:val="24"/>
          <w:szCs w:val="24"/>
        </w:rPr>
        <w:t xml:space="preserve"> </w:t>
      </w:r>
      <w:r w:rsidR="003D3DEB">
        <w:rPr>
          <w:rFonts w:ascii="Times New Roman" w:hAnsi="Times New Roman" w:cs="Times New Roman"/>
          <w:sz w:val="24"/>
          <w:szCs w:val="24"/>
        </w:rPr>
        <w:t>№</w:t>
      </w:r>
      <w:r w:rsidR="007323C5">
        <w:rPr>
          <w:rFonts w:ascii="Times New Roman" w:hAnsi="Times New Roman" w:cs="Times New Roman"/>
          <w:sz w:val="24"/>
          <w:szCs w:val="24"/>
        </w:rPr>
        <w:t xml:space="preserve">25 «О налоге на имущество физических лиц»  </w:t>
      </w:r>
      <w:r w:rsidR="003D3DE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D3DEB" w:rsidRDefault="003D3DEB" w:rsidP="00176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755B5">
        <w:rPr>
          <w:rFonts w:ascii="Times New Roman" w:hAnsi="Times New Roman" w:cs="Times New Roman"/>
          <w:sz w:val="24"/>
          <w:szCs w:val="24"/>
        </w:rPr>
        <w:t xml:space="preserve"> Пункт.2 Р</w:t>
      </w:r>
      <w:r w:rsidR="007323C5">
        <w:rPr>
          <w:rFonts w:ascii="Times New Roman" w:hAnsi="Times New Roman" w:cs="Times New Roman"/>
          <w:sz w:val="24"/>
          <w:szCs w:val="24"/>
        </w:rPr>
        <w:t>ешения</w:t>
      </w:r>
      <w:r w:rsidR="002755B5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5012F8" w:rsidRDefault="003D3DEB" w:rsidP="007323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7323C5">
        <w:rPr>
          <w:rFonts w:ascii="Times New Roman" w:hAnsi="Times New Roman" w:cs="Times New Roman"/>
          <w:sz w:val="24"/>
          <w:szCs w:val="24"/>
        </w:rPr>
        <w:t xml:space="preserve">  </w:t>
      </w:r>
      <w:r w:rsidR="002E621F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</w:t>
      </w:r>
      <w:r w:rsidR="005012F8">
        <w:rPr>
          <w:rFonts w:ascii="Times New Roman" w:hAnsi="Times New Roman" w:cs="Times New Roman"/>
          <w:sz w:val="24"/>
          <w:szCs w:val="24"/>
        </w:rPr>
        <w:t>:</w:t>
      </w:r>
    </w:p>
    <w:p w:rsidR="005012F8" w:rsidRDefault="005012F8" w:rsidP="007323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5"/>
        <w:tblW w:w="0" w:type="auto"/>
        <w:tblInd w:w="108" w:type="dxa"/>
        <w:tblLook w:val="04A0"/>
      </w:tblPr>
      <w:tblGrid>
        <w:gridCol w:w="7371"/>
        <w:gridCol w:w="2737"/>
      </w:tblGrid>
      <w:tr w:rsidR="005012F8" w:rsidTr="00701F86">
        <w:tc>
          <w:tcPr>
            <w:tcW w:w="7371" w:type="dxa"/>
          </w:tcPr>
          <w:p w:rsidR="005012F8" w:rsidRDefault="005012F8" w:rsidP="007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коэффициент-дефлятор, </w:t>
            </w:r>
            <w:r w:rsidR="009E0AFD">
              <w:rPr>
                <w:rFonts w:ascii="Times New Roman" w:hAnsi="Times New Roman" w:cs="Times New Roman"/>
                <w:sz w:val="24"/>
                <w:szCs w:val="24"/>
              </w:rPr>
              <w:t>определяемый в соответствии с частью первой Налогового кодекса Российской Федерации</w:t>
            </w:r>
          </w:p>
        </w:tc>
        <w:tc>
          <w:tcPr>
            <w:tcW w:w="2737" w:type="dxa"/>
          </w:tcPr>
          <w:p w:rsidR="005012F8" w:rsidRDefault="00677727" w:rsidP="007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5012F8" w:rsidTr="00701F86">
        <w:tc>
          <w:tcPr>
            <w:tcW w:w="7371" w:type="dxa"/>
          </w:tcPr>
          <w:p w:rsidR="005012F8" w:rsidRDefault="00677727" w:rsidP="007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2737" w:type="dxa"/>
          </w:tcPr>
          <w:p w:rsidR="005012F8" w:rsidRDefault="00677727" w:rsidP="007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012F8" w:rsidTr="00701F86">
        <w:tc>
          <w:tcPr>
            <w:tcW w:w="7371" w:type="dxa"/>
          </w:tcPr>
          <w:p w:rsidR="005012F8" w:rsidRDefault="00677727" w:rsidP="007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 300 000 рублей </w:t>
            </w:r>
            <w:r w:rsidR="00701F86">
              <w:rPr>
                <w:rFonts w:ascii="Times New Roman" w:hAnsi="Times New Roman" w:cs="Times New Roman"/>
                <w:sz w:val="24"/>
                <w:szCs w:val="24"/>
              </w:rPr>
              <w:t>до 500 000 рублей</w:t>
            </w:r>
          </w:p>
        </w:tc>
        <w:tc>
          <w:tcPr>
            <w:tcW w:w="2737" w:type="dxa"/>
          </w:tcPr>
          <w:p w:rsidR="005012F8" w:rsidRDefault="00701F86" w:rsidP="007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012F8" w:rsidTr="00701F86">
        <w:tc>
          <w:tcPr>
            <w:tcW w:w="7371" w:type="dxa"/>
          </w:tcPr>
          <w:p w:rsidR="005012F8" w:rsidRDefault="00701F86" w:rsidP="007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 500 000 рублей</w:t>
            </w:r>
          </w:p>
        </w:tc>
        <w:tc>
          <w:tcPr>
            <w:tcW w:w="2737" w:type="dxa"/>
          </w:tcPr>
          <w:p w:rsidR="005012F8" w:rsidRDefault="00701F86" w:rsidP="007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D3DEB" w:rsidRPr="00D60B16" w:rsidRDefault="003D3DEB" w:rsidP="0070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16" w:rsidRPr="00D60B16" w:rsidRDefault="00176C30" w:rsidP="00701F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B16">
        <w:rPr>
          <w:rFonts w:ascii="Times New Roman" w:hAnsi="Times New Roman" w:cs="Times New Roman"/>
          <w:sz w:val="24"/>
          <w:szCs w:val="24"/>
        </w:rPr>
        <w:t>2</w:t>
      </w:r>
      <w:r w:rsidR="003171DB" w:rsidRPr="00D60B16">
        <w:rPr>
          <w:rFonts w:ascii="Times New Roman" w:hAnsi="Times New Roman" w:cs="Times New Roman"/>
          <w:sz w:val="24"/>
          <w:szCs w:val="24"/>
        </w:rPr>
        <w:t xml:space="preserve">) </w:t>
      </w:r>
      <w:r w:rsidR="00D60B16" w:rsidRPr="00D60B16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</w:t>
      </w:r>
      <w:r w:rsidR="00D60B16" w:rsidRPr="002E621F">
        <w:rPr>
          <w:rFonts w:ascii="Times New Roman" w:eastAsia="Times New Roman" w:hAnsi="Times New Roman" w:cs="Times New Roman"/>
          <w:sz w:val="24"/>
          <w:szCs w:val="24"/>
        </w:rPr>
        <w:t xml:space="preserve">силу </w:t>
      </w:r>
      <w:r w:rsidR="002E621F" w:rsidRPr="002E621F">
        <w:rPr>
          <w:rFonts w:ascii="Times New Roman" w:hAnsi="Times New Roman" w:cs="Times New Roman"/>
          <w:sz w:val="24"/>
          <w:szCs w:val="24"/>
        </w:rPr>
        <w:t xml:space="preserve">не ранее чем по истечении одного месяца со дня </w:t>
      </w:r>
      <w:r w:rsidR="002E621F">
        <w:rPr>
          <w:rFonts w:ascii="Times New Roman" w:hAnsi="Times New Roman" w:cs="Times New Roman"/>
          <w:sz w:val="24"/>
          <w:szCs w:val="24"/>
        </w:rPr>
        <w:t>его</w:t>
      </w:r>
      <w:r w:rsidR="002E621F" w:rsidRPr="002E621F">
        <w:rPr>
          <w:rFonts w:ascii="Times New Roman" w:hAnsi="Times New Roman" w:cs="Times New Roman"/>
          <w:sz w:val="24"/>
          <w:szCs w:val="24"/>
        </w:rPr>
        <w:t xml:space="preserve"> официального оп</w:t>
      </w:r>
      <w:r w:rsidR="00701F86">
        <w:rPr>
          <w:rFonts w:ascii="Times New Roman" w:hAnsi="Times New Roman" w:cs="Times New Roman"/>
          <w:sz w:val="24"/>
          <w:szCs w:val="24"/>
        </w:rPr>
        <w:t>убликования, но</w:t>
      </w:r>
      <w:r w:rsidR="00D60B16">
        <w:rPr>
          <w:rFonts w:ascii="Times New Roman" w:hAnsi="Times New Roman" w:cs="Times New Roman"/>
          <w:sz w:val="24"/>
          <w:szCs w:val="24"/>
        </w:rPr>
        <w:t xml:space="preserve"> не ранее  01.01.2014</w:t>
      </w:r>
      <w:r w:rsidR="00D60B16" w:rsidRPr="00D60B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1DB" w:rsidRPr="003171DB" w:rsidRDefault="00D60B16" w:rsidP="00176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Опубликовать </w:t>
      </w:r>
      <w:r w:rsidR="003171DB" w:rsidRPr="00D60B16">
        <w:rPr>
          <w:rFonts w:ascii="Times New Roman" w:hAnsi="Times New Roman" w:cs="Times New Roman"/>
          <w:sz w:val="24"/>
          <w:szCs w:val="24"/>
        </w:rPr>
        <w:t xml:space="preserve">данное Решение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– газете «Районные вести» и разместить </w:t>
      </w:r>
      <w:r w:rsidR="003171DB" w:rsidRPr="00D60B16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3171DB" w:rsidRPr="003171DB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3171DB" w:rsidRPr="003171D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3171DB" w:rsidRPr="003171DB" w:rsidRDefault="00176C30" w:rsidP="003171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1DB" w:rsidRPr="003171D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171DB" w:rsidRPr="00317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71DB" w:rsidRPr="003171D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комитет.</w:t>
      </w:r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1B" w:rsidRPr="003171DB" w:rsidRDefault="009C4A1B" w:rsidP="0031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3171D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3171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171DB" w:rsidRPr="003171DB" w:rsidRDefault="00A742F7" w:rsidP="00317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 w:rsidR="003171DB" w:rsidRPr="003171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1DB" w:rsidRPr="003171DB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="003171DB" w:rsidRPr="003171DB">
        <w:rPr>
          <w:rFonts w:ascii="Times New Roman" w:hAnsi="Times New Roman" w:cs="Times New Roman"/>
          <w:sz w:val="24"/>
          <w:szCs w:val="24"/>
        </w:rPr>
        <w:t>Князюк</w:t>
      </w:r>
      <w:proofErr w:type="spellEnd"/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71D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</w:p>
    <w:p w:rsidR="002B0AC2" w:rsidRPr="00701F86" w:rsidRDefault="003171DB" w:rsidP="00701F86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A742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71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71DB">
        <w:rPr>
          <w:rFonts w:ascii="Times New Roman" w:hAnsi="Times New Roman" w:cs="Times New Roman"/>
          <w:sz w:val="24"/>
          <w:szCs w:val="24"/>
        </w:rPr>
        <w:tab/>
        <w:t xml:space="preserve">О.Н. </w:t>
      </w:r>
      <w:proofErr w:type="spellStart"/>
      <w:r w:rsidRPr="003171DB">
        <w:rPr>
          <w:rFonts w:ascii="Times New Roman" w:hAnsi="Times New Roman" w:cs="Times New Roman"/>
          <w:sz w:val="24"/>
          <w:szCs w:val="24"/>
        </w:rPr>
        <w:t>Рудова</w:t>
      </w:r>
      <w:bookmarkEnd w:id="0"/>
      <w:proofErr w:type="spellEnd"/>
    </w:p>
    <w:sectPr w:rsidR="002B0AC2" w:rsidRPr="00701F86" w:rsidSect="002F61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6958"/>
    <w:multiLevelType w:val="multilevel"/>
    <w:tmpl w:val="26A04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3E94"/>
    <w:rsid w:val="00020984"/>
    <w:rsid w:val="00021233"/>
    <w:rsid w:val="00046BCE"/>
    <w:rsid w:val="0006072A"/>
    <w:rsid w:val="000658A2"/>
    <w:rsid w:val="00084B85"/>
    <w:rsid w:val="00097458"/>
    <w:rsid w:val="00176C30"/>
    <w:rsid w:val="001973A7"/>
    <w:rsid w:val="001C4256"/>
    <w:rsid w:val="001E6F22"/>
    <w:rsid w:val="002270FA"/>
    <w:rsid w:val="002755B5"/>
    <w:rsid w:val="002A6D94"/>
    <w:rsid w:val="002B0AC2"/>
    <w:rsid w:val="002E30D7"/>
    <w:rsid w:val="002E621F"/>
    <w:rsid w:val="002F6187"/>
    <w:rsid w:val="003171DB"/>
    <w:rsid w:val="00320C1A"/>
    <w:rsid w:val="003B59EE"/>
    <w:rsid w:val="003D2EF9"/>
    <w:rsid w:val="003D3DEB"/>
    <w:rsid w:val="003F064C"/>
    <w:rsid w:val="004277D7"/>
    <w:rsid w:val="00427E6C"/>
    <w:rsid w:val="004B6526"/>
    <w:rsid w:val="004F3F69"/>
    <w:rsid w:val="005012F8"/>
    <w:rsid w:val="00531DBF"/>
    <w:rsid w:val="00541C7B"/>
    <w:rsid w:val="005752A5"/>
    <w:rsid w:val="00576691"/>
    <w:rsid w:val="00576E3E"/>
    <w:rsid w:val="005C415A"/>
    <w:rsid w:val="005E0378"/>
    <w:rsid w:val="005F53DB"/>
    <w:rsid w:val="00677727"/>
    <w:rsid w:val="006D1804"/>
    <w:rsid w:val="00701F86"/>
    <w:rsid w:val="007323C5"/>
    <w:rsid w:val="007944E4"/>
    <w:rsid w:val="007A1A69"/>
    <w:rsid w:val="007C72A2"/>
    <w:rsid w:val="0082536F"/>
    <w:rsid w:val="008365E4"/>
    <w:rsid w:val="00883D09"/>
    <w:rsid w:val="008865C9"/>
    <w:rsid w:val="008E760C"/>
    <w:rsid w:val="009140A9"/>
    <w:rsid w:val="009739B8"/>
    <w:rsid w:val="009A689F"/>
    <w:rsid w:val="009C4A1B"/>
    <w:rsid w:val="009E0AFD"/>
    <w:rsid w:val="009F3413"/>
    <w:rsid w:val="00A234C7"/>
    <w:rsid w:val="00A742F7"/>
    <w:rsid w:val="00B10121"/>
    <w:rsid w:val="00B21C18"/>
    <w:rsid w:val="00B53AF1"/>
    <w:rsid w:val="00B54C8C"/>
    <w:rsid w:val="00B9017E"/>
    <w:rsid w:val="00BC40E0"/>
    <w:rsid w:val="00BC475E"/>
    <w:rsid w:val="00C01CBB"/>
    <w:rsid w:val="00C4517D"/>
    <w:rsid w:val="00C54135"/>
    <w:rsid w:val="00C92C05"/>
    <w:rsid w:val="00CF779B"/>
    <w:rsid w:val="00D17088"/>
    <w:rsid w:val="00D22566"/>
    <w:rsid w:val="00D245B4"/>
    <w:rsid w:val="00D60B16"/>
    <w:rsid w:val="00D767EB"/>
    <w:rsid w:val="00DD3E94"/>
    <w:rsid w:val="00E02FD4"/>
    <w:rsid w:val="00E375A4"/>
    <w:rsid w:val="00EF45DF"/>
    <w:rsid w:val="00F34AC4"/>
    <w:rsid w:val="00F91CF6"/>
    <w:rsid w:val="00FA3010"/>
    <w:rsid w:val="00FE33A6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F61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618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F618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618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618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F618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6187"/>
    <w:rPr>
      <w:u w:val="single"/>
    </w:rPr>
  </w:style>
  <w:style w:type="paragraph" w:customStyle="1" w:styleId="a6">
    <w:name w:val="Внимание"/>
    <w:basedOn w:val="a"/>
    <w:next w:val="a"/>
    <w:uiPriority w:val="99"/>
    <w:rsid w:val="002F618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F618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6187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F618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F618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F61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1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1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187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F618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F618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F618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618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F6187"/>
  </w:style>
  <w:style w:type="paragraph" w:customStyle="1" w:styleId="af2">
    <w:name w:val="Заголовок статьи"/>
    <w:basedOn w:val="a"/>
    <w:next w:val="a"/>
    <w:uiPriority w:val="99"/>
    <w:rsid w:val="002F618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618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618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F618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F618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618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F618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618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618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618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6187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618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F618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618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F618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F618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F6187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6187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618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F6187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F618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F618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F6187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F618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F618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F618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F618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F6187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F6187"/>
  </w:style>
  <w:style w:type="paragraph" w:customStyle="1" w:styleId="afff4">
    <w:name w:val="Словарная статья"/>
    <w:basedOn w:val="a"/>
    <w:next w:val="a"/>
    <w:uiPriority w:val="99"/>
    <w:rsid w:val="002F618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F6187"/>
  </w:style>
  <w:style w:type="character" w:customStyle="1" w:styleId="afff6">
    <w:name w:val="Сравнение редакций. Добавленный фрагмент"/>
    <w:uiPriority w:val="99"/>
    <w:rsid w:val="002F618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F618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F618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F618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F618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F6187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F618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F61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6187"/>
    <w:pPr>
      <w:spacing w:before="300"/>
    </w:pPr>
  </w:style>
  <w:style w:type="paragraph" w:styleId="affff">
    <w:name w:val="Body Text"/>
    <w:basedOn w:val="a"/>
    <w:link w:val="affff0"/>
    <w:rsid w:val="00C54135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0">
    <w:name w:val="Основной текст Знак"/>
    <w:basedOn w:val="a0"/>
    <w:link w:val="affff"/>
    <w:rsid w:val="00C54135"/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Normal (Web)"/>
    <w:basedOn w:val="a"/>
    <w:uiPriority w:val="99"/>
    <w:semiHidden/>
    <w:unhideWhenUsed/>
    <w:rsid w:val="002B0AC2"/>
    <w:pPr>
      <w:widowControl/>
      <w:autoSpaceDE/>
      <w:autoSpaceDN/>
      <w:adjustRightInd/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2B0AC2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B0AC2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3D2EF9"/>
    <w:pPr>
      <w:ind w:left="720"/>
      <w:contextualSpacing/>
    </w:pPr>
  </w:style>
  <w:style w:type="table" w:styleId="affff5">
    <w:name w:val="Table Grid"/>
    <w:basedOn w:val="a1"/>
    <w:uiPriority w:val="59"/>
    <w:rsid w:val="0050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2177A-46F9-4F47-B677-A5405618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GLBUH</cp:lastModifiedBy>
  <cp:revision>2</cp:revision>
  <cp:lastPrinted>2013-11-26T04:07:00Z</cp:lastPrinted>
  <dcterms:created xsi:type="dcterms:W3CDTF">2014-02-12T03:28:00Z</dcterms:created>
  <dcterms:modified xsi:type="dcterms:W3CDTF">2014-02-12T03:28:00Z</dcterms:modified>
</cp:coreProperties>
</file>